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07272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A335CB3" w14:textId="77777777" w:rsidR="000B1D04" w:rsidRDefault="000B1D04" w:rsidP="000B1D0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14:paraId="2E30A4E2" w14:textId="13249FE5" w:rsidR="000B1D04" w:rsidRDefault="00AB341A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14:paraId="1B322B33" w14:textId="77777777" w:rsidR="000B1D04" w:rsidRDefault="000B1D04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CENOWY </w:t>
      </w:r>
    </w:p>
    <w:p w14:paraId="6EB006B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71FF57E0" w14:textId="6BC2F406" w:rsidR="000B1D04" w:rsidRPr="001A39EC" w:rsidRDefault="000B1D04" w:rsidP="000B1D04">
      <w:pPr>
        <w:jc w:val="center"/>
        <w:rPr>
          <w:rFonts w:ascii="Times New Roman" w:hAnsi="Times New Roman"/>
          <w:b/>
        </w:rPr>
      </w:pPr>
      <w:r w:rsidRPr="001A39EC">
        <w:rPr>
          <w:rFonts w:ascii="Times New Roman" w:hAnsi="Times New Roman"/>
          <w:szCs w:val="24"/>
        </w:rPr>
        <w:t xml:space="preserve">Dotyczy postępowania o udzielenie zamówienia publicznego na </w:t>
      </w:r>
      <w:r w:rsidRPr="001A39EC">
        <w:rPr>
          <w:rFonts w:ascii="Times New Roman" w:hAnsi="Times New Roman"/>
          <w:b/>
          <w:szCs w:val="24"/>
        </w:rP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i utrzymanie w schronisku bezdomnych zwierząt z terenu Gminy Brochów w </w:t>
      </w:r>
      <w:r w:rsidR="00AB341A">
        <w:rPr>
          <w:rFonts w:ascii="Times New Roman" w:hAnsi="Times New Roman"/>
          <w:b/>
        </w:rPr>
        <w:t>roku 2024</w:t>
      </w:r>
      <w:r>
        <w:rPr>
          <w:rFonts w:ascii="Times New Roman" w:hAnsi="Times New Roman"/>
          <w:b/>
        </w:rPr>
        <w:t>”</w:t>
      </w:r>
    </w:p>
    <w:p w14:paraId="6BDB16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4F02A14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tbl>
      <w:tblPr>
        <w:tblW w:w="888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3"/>
        <w:gridCol w:w="1420"/>
        <w:gridCol w:w="3783"/>
      </w:tblGrid>
      <w:tr w:rsidR="000B1D04" w:rsidRPr="00F619CA" w14:paraId="4CB28FDF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E8F3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90C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Wyszczególnienie usługi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1D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Jednostka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C0EA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Cena brutto</w:t>
            </w:r>
          </w:p>
        </w:tc>
      </w:tr>
      <w:tr w:rsidR="000B1D04" w:rsidRPr="00F619CA" w14:paraId="716F93D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470F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49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Skuteczne wyłapanie zwierząt wraz z transportem i umieszczaniem w schronisku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C924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1 zwierzę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87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………………..</w:t>
            </w:r>
          </w:p>
        </w:tc>
      </w:tr>
      <w:tr w:rsidR="000B1D04" w:rsidRPr="00F619CA" w14:paraId="13E821E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161D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382B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Zapewnienie opieki dla zwierząt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718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1 zwierzę:</w:t>
            </w:r>
          </w:p>
          <w:p w14:paraId="18946CE1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A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734CB51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</w:t>
            </w:r>
          </w:p>
          <w:p w14:paraId="1F68D60B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1D04" w:rsidRPr="00F619CA" w14:paraId="5B36C526" w14:textId="77777777" w:rsidTr="00826B6F">
        <w:trPr>
          <w:trHeight w:val="844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CA7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Suma pozycji od 1 do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CEAF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F3617C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93AE005" w14:textId="77777777" w:rsidR="000B1D04" w:rsidRPr="009C6E48" w:rsidRDefault="000B1D04" w:rsidP="000B1D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C6E48">
        <w:rPr>
          <w:rFonts w:ascii="Times New Roman" w:hAnsi="Times New Roman"/>
          <w:b/>
          <w:bCs/>
          <w:i/>
          <w:sz w:val="20"/>
        </w:rPr>
        <w:t>Cena ofertowa brutto</w:t>
      </w:r>
      <w:r w:rsidRPr="009C6E48">
        <w:rPr>
          <w:rFonts w:ascii="Times New Roman" w:hAnsi="Times New Roman"/>
          <w:b/>
          <w:i/>
          <w:sz w:val="20"/>
        </w:rPr>
        <w:t xml:space="preserve">, którą stanowi suma cen jednostkowych brutto </w:t>
      </w:r>
      <w:r>
        <w:rPr>
          <w:rFonts w:ascii="Times New Roman" w:hAnsi="Times New Roman"/>
          <w:b/>
          <w:i/>
          <w:sz w:val="20"/>
        </w:rPr>
        <w:t>w pozycja od 1 do 2</w:t>
      </w:r>
      <w:r w:rsidRPr="009C6E48">
        <w:rPr>
          <w:rFonts w:ascii="Times New Roman" w:hAnsi="Times New Roman"/>
          <w:b/>
          <w:i/>
          <w:sz w:val="20"/>
        </w:rPr>
        <w:t xml:space="preserve">  stanowi jedynie cenę do porównania ofert i wyłonienia oferty najkorzystniejszej. Rzeczywista maksymalna wartość umowy, będzie tożsama z kwotą, jaką Zamawiający zamierza przeznaczyć na sfinansowanie zamówienia. Rozliczenie usług będzie się odbywało na podstawie cen jednostkowych brutto wskazanych przez Wykonawcę w formularzu cenowym</w:t>
      </w:r>
      <w:r w:rsidRPr="009C6E48">
        <w:rPr>
          <w:rFonts w:ascii="Times New Roman" w:hAnsi="Times New Roman"/>
          <w:sz w:val="20"/>
        </w:rPr>
        <w:t>.</w:t>
      </w:r>
    </w:p>
    <w:p w14:paraId="22B0F889" w14:textId="77777777" w:rsidR="000B1D04" w:rsidRPr="0027664F" w:rsidRDefault="000B1D04" w:rsidP="000B1D04">
      <w:pPr>
        <w:jc w:val="both"/>
      </w:pPr>
    </w:p>
    <w:p w14:paraId="7A3B55A4" w14:textId="4D5A63AC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1B0D94">
        <w:rPr>
          <w:rFonts w:ascii="Times New Roman" w:hAnsi="Times New Roman"/>
        </w:rPr>
        <w:t>................. dn. __.__.2024</w:t>
      </w:r>
      <w:bookmarkStart w:id="0" w:name="_GoBack"/>
      <w:bookmarkEnd w:id="0"/>
      <w:r w:rsidRPr="0027664F">
        <w:rPr>
          <w:rFonts w:ascii="Times New Roman" w:hAnsi="Times New Roman"/>
        </w:rPr>
        <w:t xml:space="preserve">r.                     </w:t>
      </w:r>
    </w:p>
    <w:p w14:paraId="5151656B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</w:p>
    <w:p w14:paraId="3AACA8FE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CDBDA10" w14:textId="77777777" w:rsidR="000B1D04" w:rsidRPr="003621A9" w:rsidRDefault="000B1D04" w:rsidP="000B1D04">
      <w:pPr>
        <w:pStyle w:val="Tekstpodstawowy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69495DB8" w14:textId="77777777" w:rsidR="000B1D04" w:rsidRPr="003621A9" w:rsidRDefault="000B1D04" w:rsidP="000B1D0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</w:t>
      </w:r>
      <w:r>
        <w:rPr>
          <w:rFonts w:ascii="Times New Roman" w:hAnsi="Times New Roman"/>
          <w:i/>
        </w:rPr>
        <w:t xml:space="preserve">       </w:t>
      </w:r>
      <w:r w:rsidRPr="003621A9">
        <w:rPr>
          <w:rFonts w:ascii="Times New Roman" w:hAnsi="Times New Roman"/>
          <w:i/>
        </w:rPr>
        <w:t xml:space="preserve">           (podpis upełnomocnionego przedstawiciela Oferenta)</w:t>
      </w:r>
    </w:p>
    <w:p w14:paraId="3E9D47B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D60D14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8C095ED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F4480E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114B7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C8A2878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B3F5B8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8A8603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E8084C3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371F1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2552371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E18701B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A91943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DF0356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33EBE4A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916E425" w14:textId="77777777" w:rsidR="000B1D04" w:rsidRDefault="000B1D04" w:rsidP="000B1D04">
      <w:pPr>
        <w:rPr>
          <w:rFonts w:ascii="Times New Roman" w:hAnsi="Times New Roman"/>
          <w:b/>
        </w:rPr>
      </w:pPr>
    </w:p>
    <w:p w14:paraId="4E3B08F3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9D3443E" w14:textId="77777777" w:rsidR="000B1D04" w:rsidRDefault="000B1D04" w:rsidP="000B1D04">
      <w:pPr>
        <w:rPr>
          <w:rFonts w:ascii="Times New Roman" w:hAnsi="Times New Roman"/>
          <w:b/>
        </w:rPr>
      </w:pPr>
    </w:p>
    <w:sectPr w:rsidR="000B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4C3B73"/>
    <w:multiLevelType w:val="hybridMultilevel"/>
    <w:tmpl w:val="C6C86F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04"/>
    <w:rsid w:val="00046252"/>
    <w:rsid w:val="00061A89"/>
    <w:rsid w:val="000B1D04"/>
    <w:rsid w:val="001B0D94"/>
    <w:rsid w:val="001F5537"/>
    <w:rsid w:val="00297A84"/>
    <w:rsid w:val="0096353C"/>
    <w:rsid w:val="00A202C2"/>
    <w:rsid w:val="00A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8738"/>
  <w15:chartTrackingRefBased/>
  <w15:docId w15:val="{2327FB16-A402-48EB-AA39-5E3CA22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D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1D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B1D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0B1D04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0B1D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9</cp:revision>
  <dcterms:created xsi:type="dcterms:W3CDTF">2021-11-26T12:45:00Z</dcterms:created>
  <dcterms:modified xsi:type="dcterms:W3CDTF">2024-01-09T08:51:00Z</dcterms:modified>
</cp:coreProperties>
</file>