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361D" w14:textId="77777777" w:rsidR="008D3100" w:rsidRDefault="00A0164F">
      <w:pPr>
        <w:ind w:left="6372"/>
        <w:rPr>
          <w:rFonts w:ascii="Times New Roman" w:hAnsi="Times New Roman" w:cs="Times New Roman"/>
          <w:b/>
          <w:sz w:val="24"/>
          <w:szCs w:val="24"/>
        </w:rPr>
      </w:pPr>
      <w:r>
        <w:rPr>
          <w:rFonts w:ascii="Times New Roman" w:hAnsi="Times New Roman" w:cs="Times New Roman"/>
        </w:rPr>
        <w:t>Załącznik nr 8 do SWZ</w:t>
      </w:r>
    </w:p>
    <w:p w14:paraId="2F65E97A" w14:textId="77777777" w:rsidR="008D3100" w:rsidRDefault="00A0164F">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14:paraId="73BAC4AF" w14:textId="20B6007D" w:rsidR="008D3100" w:rsidRDefault="00A0164F">
      <w:pPr>
        <w:jc w:val="center"/>
        <w:rPr>
          <w:rFonts w:ascii="Times New Roman" w:hAnsi="Times New Roman" w:cs="Times New Roman"/>
          <w:sz w:val="24"/>
          <w:szCs w:val="24"/>
        </w:rPr>
      </w:pPr>
      <w:r>
        <w:rPr>
          <w:rFonts w:ascii="Times New Roman" w:hAnsi="Times New Roman" w:cs="Times New Roman"/>
          <w:sz w:val="24"/>
          <w:szCs w:val="24"/>
        </w:rPr>
        <w:t>U M O W A  nr ZP.27</w:t>
      </w:r>
      <w:r w:rsidR="00673286">
        <w:rPr>
          <w:rFonts w:ascii="Times New Roman" w:hAnsi="Times New Roman" w:cs="Times New Roman"/>
          <w:sz w:val="24"/>
          <w:szCs w:val="24"/>
        </w:rPr>
        <w:t>1</w:t>
      </w:r>
      <w:r>
        <w:rPr>
          <w:rFonts w:ascii="Times New Roman" w:hAnsi="Times New Roman" w:cs="Times New Roman"/>
          <w:sz w:val="24"/>
          <w:szCs w:val="24"/>
        </w:rPr>
        <w:t>.……. 202</w:t>
      </w:r>
      <w:r w:rsidR="00673286">
        <w:rPr>
          <w:rFonts w:ascii="Times New Roman" w:hAnsi="Times New Roman" w:cs="Times New Roman"/>
          <w:sz w:val="24"/>
          <w:szCs w:val="24"/>
        </w:rPr>
        <w:t>2</w:t>
      </w:r>
    </w:p>
    <w:p w14:paraId="5F1865D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Zawarta w dniu ………….  </w:t>
      </w:r>
      <w:r>
        <w:rPr>
          <w:rFonts w:ascii="Times New Roman" w:hAnsi="Times New Roman" w:cs="Times New Roman"/>
          <w:sz w:val="24"/>
          <w:szCs w:val="24"/>
        </w:rPr>
        <w:tab/>
        <w:t>w Brochowie pomiędzy:</w:t>
      </w:r>
    </w:p>
    <w:p w14:paraId="46078AC0" w14:textId="77777777" w:rsidR="008D3100" w:rsidRDefault="00A0164F">
      <w:pPr>
        <w:spacing w:after="0"/>
        <w:rPr>
          <w:rFonts w:ascii="Times New Roman" w:hAnsi="Times New Roman" w:cs="Times New Roman"/>
          <w:sz w:val="24"/>
          <w:szCs w:val="24"/>
        </w:rPr>
      </w:pPr>
      <w:r>
        <w:rPr>
          <w:rFonts w:ascii="Times New Roman" w:hAnsi="Times New Roman" w:cs="Times New Roman"/>
          <w:b/>
          <w:sz w:val="24"/>
          <w:szCs w:val="24"/>
        </w:rPr>
        <w:t>Gminą Brochów</w:t>
      </w:r>
      <w:r>
        <w:rPr>
          <w:rFonts w:ascii="Times New Roman" w:hAnsi="Times New Roman" w:cs="Times New Roman"/>
          <w:sz w:val="24"/>
          <w:szCs w:val="24"/>
        </w:rPr>
        <w:t xml:space="preserve"> z siedzibą w Brochów 125, 05-088 Brochów </w:t>
      </w:r>
    </w:p>
    <w:p w14:paraId="2A62B09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posiadającą NIP:  837 169 27 23 zwaną w dalszej części umowy </w:t>
      </w:r>
      <w:r>
        <w:rPr>
          <w:rFonts w:ascii="Times New Roman" w:hAnsi="Times New Roman" w:cs="Times New Roman"/>
          <w:b/>
          <w:sz w:val="24"/>
          <w:szCs w:val="24"/>
        </w:rPr>
        <w:t>"Zamawiającym"</w:t>
      </w:r>
    </w:p>
    <w:p w14:paraId="271D0CE3"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reprezentowaną przez:</w:t>
      </w:r>
    </w:p>
    <w:p w14:paraId="2084224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Piotra Szymańskiego </w:t>
      </w:r>
      <w:r>
        <w:rPr>
          <w:rFonts w:ascii="Times New Roman" w:hAnsi="Times New Roman" w:cs="Times New Roman"/>
          <w:sz w:val="24"/>
          <w:szCs w:val="24"/>
        </w:rPr>
        <w:tab/>
      </w:r>
      <w:r>
        <w:rPr>
          <w:rFonts w:ascii="Times New Roman" w:hAnsi="Times New Roman" w:cs="Times New Roman"/>
          <w:sz w:val="24"/>
          <w:szCs w:val="24"/>
        </w:rPr>
        <w:tab/>
        <w:t>- Wójta Gminy Brochów</w:t>
      </w:r>
    </w:p>
    <w:p w14:paraId="0822DD86"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przy kontrasygnacie:</w:t>
      </w:r>
    </w:p>
    <w:p w14:paraId="3C992337"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Hanny Wawrzyn</w:t>
      </w:r>
      <w:r>
        <w:rPr>
          <w:rFonts w:ascii="Times New Roman" w:hAnsi="Times New Roman" w:cs="Times New Roman"/>
          <w:sz w:val="24"/>
          <w:szCs w:val="24"/>
        </w:rPr>
        <w:tab/>
      </w:r>
      <w:r>
        <w:rPr>
          <w:rFonts w:ascii="Times New Roman" w:hAnsi="Times New Roman" w:cs="Times New Roman"/>
          <w:sz w:val="24"/>
          <w:szCs w:val="24"/>
        </w:rPr>
        <w:tab/>
        <w:t xml:space="preserve">- Skarbnika Gminy </w:t>
      </w:r>
    </w:p>
    <w:p w14:paraId="59E8BE09"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a</w:t>
      </w:r>
    </w:p>
    <w:p w14:paraId="50CF3CEE"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9615240"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NIP: ………</w:t>
      </w:r>
      <w:r>
        <w:rPr>
          <w:rFonts w:ascii="Times New Roman" w:hAnsi="Times New Roman" w:cs="Times New Roman"/>
          <w:sz w:val="24"/>
          <w:szCs w:val="24"/>
        </w:rPr>
        <w:tab/>
        <w:t xml:space="preserve">, </w:t>
      </w:r>
    </w:p>
    <w:p w14:paraId="659D284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wpisany do…………………………………………………………..</w:t>
      </w:r>
    </w:p>
    <w:p w14:paraId="591F337D"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reprezentowany przez:</w:t>
      </w:r>
    </w:p>
    <w:p w14:paraId="1D071A6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48BB82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,,Wykonawcą",</w:t>
      </w:r>
    </w:p>
    <w:p w14:paraId="6F24A3DB" w14:textId="331715BD"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 rezultacie dokonania przez Zamawiającego wyboru oferty Wykonawcy w postępowaniu o udzielenie zamówienia publicznego znak: ZP.271.</w:t>
      </w:r>
      <w:r w:rsidR="00673286">
        <w:rPr>
          <w:rFonts w:ascii="Times New Roman" w:hAnsi="Times New Roman" w:cs="Times New Roman"/>
          <w:sz w:val="24"/>
          <w:szCs w:val="24"/>
        </w:rPr>
        <w:t>6</w:t>
      </w:r>
      <w:r>
        <w:rPr>
          <w:rFonts w:ascii="Times New Roman" w:hAnsi="Times New Roman" w:cs="Times New Roman"/>
          <w:sz w:val="24"/>
          <w:szCs w:val="24"/>
        </w:rPr>
        <w:t>.202</w:t>
      </w:r>
      <w:r w:rsidR="00673286">
        <w:rPr>
          <w:rFonts w:ascii="Times New Roman" w:hAnsi="Times New Roman" w:cs="Times New Roman"/>
          <w:sz w:val="24"/>
          <w:szCs w:val="24"/>
        </w:rPr>
        <w:t>2</w:t>
      </w:r>
      <w:r>
        <w:rPr>
          <w:rFonts w:ascii="Times New Roman" w:hAnsi="Times New Roman" w:cs="Times New Roman"/>
          <w:sz w:val="24"/>
          <w:szCs w:val="24"/>
        </w:rPr>
        <w:t xml:space="preserve"> w trybie podstawowym została zawarta umowa następującej treści:</w:t>
      </w:r>
    </w:p>
    <w:p w14:paraId="6BAEF3C7" w14:textId="77777777" w:rsidR="008D3100" w:rsidRDefault="008D3100">
      <w:pPr>
        <w:spacing w:after="0"/>
        <w:jc w:val="center"/>
        <w:rPr>
          <w:rFonts w:ascii="Times New Roman" w:hAnsi="Times New Roman" w:cs="Times New Roman"/>
          <w:b/>
          <w:sz w:val="24"/>
          <w:szCs w:val="24"/>
        </w:rPr>
      </w:pPr>
    </w:p>
    <w:p w14:paraId="31CB16C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5736738A" w14:textId="22687089" w:rsidR="008D3100" w:rsidRDefault="00A0164F">
      <w:pPr>
        <w:widowControl w:val="0"/>
        <w:tabs>
          <w:tab w:val="left" w:pos="4055"/>
        </w:tabs>
        <w:spacing w:after="0"/>
        <w:ind w:left="284" w:hanging="284"/>
        <w:jc w:val="both"/>
        <w:rPr>
          <w:rFonts w:eastAsia="Verdana"/>
          <w:b/>
        </w:rPr>
      </w:pPr>
      <w:r>
        <w:rPr>
          <w:rFonts w:ascii="Times New Roman" w:hAnsi="Times New Roman" w:cs="Times New Roman"/>
          <w:sz w:val="24"/>
          <w:szCs w:val="24"/>
        </w:rPr>
        <w:t xml:space="preserve">1. Zamawiający powierza, a Wykonawca zobowiązuje się do zrealizowania zadania pn. </w:t>
      </w:r>
      <w:r>
        <w:rPr>
          <w:rFonts w:eastAsia="Verdana"/>
        </w:rPr>
        <w:t> </w:t>
      </w:r>
      <w:r>
        <w:rPr>
          <w:rFonts w:ascii="Times New Roman" w:eastAsia="Verdana" w:hAnsi="Times New Roman" w:cs="Times New Roman"/>
          <w:b/>
          <w:sz w:val="24"/>
          <w:szCs w:val="24"/>
        </w:rPr>
        <w:t>„</w:t>
      </w:r>
      <w:r>
        <w:rPr>
          <w:rFonts w:ascii="Times New Roman" w:hAnsi="Times New Roman" w:cs="Times New Roman"/>
          <w:b/>
          <w:sz w:val="24"/>
          <w:szCs w:val="24"/>
        </w:rPr>
        <w:t xml:space="preserve">Przebudowa drogi gminnej w miejscowości </w:t>
      </w:r>
      <w:r w:rsidR="00673286">
        <w:rPr>
          <w:rFonts w:ascii="Times New Roman" w:hAnsi="Times New Roman" w:cs="Times New Roman"/>
          <w:b/>
          <w:sz w:val="24"/>
          <w:szCs w:val="24"/>
        </w:rPr>
        <w:t>Śladó</w:t>
      </w:r>
      <w:r w:rsidR="00673286">
        <w:rPr>
          <w:rFonts w:ascii="Times New Roman" w:hAnsi="Times New Roman" w:cs="Times New Roman"/>
          <w:b/>
          <w:sz w:val="24"/>
          <w:szCs w:val="24"/>
        </w:rPr>
        <w:fldChar w:fldCharType="begin"/>
      </w:r>
      <w:r w:rsidR="00673286">
        <w:rPr>
          <w:rFonts w:ascii="Times New Roman" w:hAnsi="Times New Roman" w:cs="Times New Roman"/>
          <w:b/>
          <w:sz w:val="24"/>
          <w:szCs w:val="24"/>
        </w:rPr>
        <w:instrText xml:space="preserve"> LISTNUM </w:instrText>
      </w:r>
      <w:r w:rsidR="00673286">
        <w:rPr>
          <w:rFonts w:ascii="Times New Roman" w:hAnsi="Times New Roman" w:cs="Times New Roman"/>
          <w:b/>
          <w:sz w:val="24"/>
          <w:szCs w:val="24"/>
        </w:rPr>
        <w:fldChar w:fldCharType="end"/>
      </w:r>
      <w:r>
        <w:rPr>
          <w:rFonts w:ascii="Times New Roman" w:eastAsia="Verdana" w:hAnsi="Times New Roman" w:cs="Times New Roman"/>
          <w:b/>
          <w:sz w:val="24"/>
          <w:szCs w:val="24"/>
        </w:rPr>
        <w:t>”.</w:t>
      </w:r>
    </w:p>
    <w:p w14:paraId="5EFB5065" w14:textId="77777777" w:rsidR="008D3100" w:rsidRDefault="00A0164F">
      <w:pPr>
        <w:spacing w:after="0"/>
        <w:ind w:left="284" w:hanging="284"/>
        <w:jc w:val="both"/>
      </w:pPr>
      <w:r>
        <w:rPr>
          <w:rFonts w:ascii="Times New Roman" w:hAnsi="Times New Roman" w:cs="Times New Roman"/>
          <w:sz w:val="24"/>
          <w:szCs w:val="24"/>
        </w:rPr>
        <w:t>2. Wykonawca zobowiązuje się do wykonania i przekazania Zamawiającemu przedmiotu umowy, zgodnie ze Specyfikacją Warunków Zamówienia, dokumentacją projektową, specyfikacją techniczną wykonania i odbioru robót budowlanych, przedmiarami robót oraz ofertą Wykonawcy, które stanowią integralną część umowy.</w:t>
      </w:r>
    </w:p>
    <w:p w14:paraId="6A4815AB" w14:textId="77777777" w:rsidR="008D3100" w:rsidRDefault="00A0164F">
      <w:pPr>
        <w:spacing w:after="0"/>
        <w:ind w:left="284" w:hanging="284"/>
        <w:jc w:val="both"/>
      </w:pPr>
      <w:r>
        <w:rPr>
          <w:rFonts w:ascii="Times New Roman" w:hAnsi="Times New Roman" w:cs="Times New Roman"/>
          <w:sz w:val="24"/>
          <w:szCs w:val="24"/>
        </w:rPr>
        <w:t>3. Roboty muszą być wykonane zgodnie z obowiązującymi przepisami, normami oraz na ustalonych niniejszą umową warunkach.</w:t>
      </w:r>
    </w:p>
    <w:p w14:paraId="6A743F4C" w14:textId="77777777" w:rsidR="008D3100" w:rsidRDefault="008D3100">
      <w:pPr>
        <w:spacing w:after="0"/>
        <w:jc w:val="center"/>
        <w:rPr>
          <w:rFonts w:ascii="Times New Roman" w:hAnsi="Times New Roman" w:cs="Times New Roman"/>
          <w:b/>
          <w:sz w:val="24"/>
          <w:szCs w:val="24"/>
        </w:rPr>
      </w:pPr>
    </w:p>
    <w:p w14:paraId="08AD425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§2</w:t>
      </w:r>
    </w:p>
    <w:p w14:paraId="79D5F2F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Strony postanawiają, że przedmiotem odbioru końcowego będzie zrealizowanie wszystkich robót niezbędnych do wykonania przedmiotu umowy z najwyższą starannością, zgodnie z zasadami wiedzy technicznej i obowiązującymi normami, przepisami, warunkami technicznymi przy wykorzystywaniu wykwalifikowanej kadry posiadającej odpowiednie uprawnienia.</w:t>
      </w:r>
    </w:p>
    <w:p w14:paraId="1FD7E4C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Komplet materiałów, sprzętu i urządzeń niezbędnych dla realizacji przedmiotowego zadania dostarcza Wykonawca.</w:t>
      </w:r>
    </w:p>
    <w:p w14:paraId="386F5193" w14:textId="77777777" w:rsidR="008D3100" w:rsidRDefault="008D3100">
      <w:pPr>
        <w:spacing w:after="0"/>
        <w:jc w:val="center"/>
        <w:rPr>
          <w:rFonts w:ascii="Times New Roman" w:hAnsi="Times New Roman" w:cs="Times New Roman"/>
          <w:b/>
          <w:sz w:val="24"/>
          <w:szCs w:val="24"/>
        </w:rPr>
      </w:pPr>
    </w:p>
    <w:p w14:paraId="2199343E"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§3</w:t>
      </w:r>
    </w:p>
    <w:p w14:paraId="0D75FF13"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1. Strony zgodnie ustalają następujące terminy realizacji niniejszej umowy:</w:t>
      </w:r>
    </w:p>
    <w:p w14:paraId="02C7397F"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1) przekazanie terenu budowy nastąpi w terminie uzgodnionym pomiędzy stronami, jednak nie później niż w terminie 2 dni roboczych od dnia zawarcia niniejszej umowy. Od </w:t>
      </w:r>
      <w:r>
        <w:rPr>
          <w:rFonts w:ascii="Times New Roman" w:hAnsi="Times New Roman" w:cs="Times New Roman"/>
          <w:sz w:val="24"/>
          <w:szCs w:val="24"/>
        </w:rPr>
        <w:lastRenderedPageBreak/>
        <w:t>momentu przejęcia terenu budowy, aż do chwili odebrania prac objętych przedmiotem umowy, Wykonawca ponosi odpowiedzialność na zasadach ogólnych za szkody wynikłe na terenie budowy i za jego utrzymanie w stanie należytym,</w:t>
      </w:r>
    </w:p>
    <w:p w14:paraId="2FF57C74" w14:textId="77777777" w:rsidR="008D3100" w:rsidRDefault="00A0164F">
      <w:pPr>
        <w:spacing w:after="0"/>
        <w:ind w:left="708" w:hanging="282"/>
        <w:jc w:val="both"/>
        <w:rPr>
          <w:rFonts w:ascii="Times New Roman" w:hAnsi="Times New Roman" w:cs="Times New Roman"/>
          <w:sz w:val="24"/>
          <w:szCs w:val="24"/>
        </w:rPr>
      </w:pPr>
      <w:r>
        <w:rPr>
          <w:rFonts w:ascii="Times New Roman" w:hAnsi="Times New Roman" w:cs="Times New Roman"/>
          <w:sz w:val="24"/>
          <w:szCs w:val="24"/>
        </w:rPr>
        <w:t xml:space="preserve">2) Wykonawca zobowiązuje się do rozpoczęcia realizowania przedmiotu umowy najpóźniej w terminie 2 dni roboczych od dnia przekazania terenu budowy, o którym mowa w podpunkcie 1) powyżej; </w:t>
      </w:r>
    </w:p>
    <w:p w14:paraId="77B43446" w14:textId="31BF9130" w:rsidR="008D3100" w:rsidRDefault="00A0164F">
      <w:pPr>
        <w:spacing w:after="0"/>
        <w:ind w:left="708" w:hanging="282"/>
        <w:jc w:val="both"/>
      </w:pPr>
      <w:r>
        <w:rPr>
          <w:rFonts w:ascii="Times New Roman" w:hAnsi="Times New Roman" w:cs="Times New Roman"/>
          <w:sz w:val="24"/>
          <w:szCs w:val="24"/>
        </w:rPr>
        <w:t xml:space="preserve">3) </w:t>
      </w:r>
      <w:r>
        <w:rPr>
          <w:rFonts w:ascii="Times New Roman" w:hAnsi="Times New Roman" w:cs="Times New Roman"/>
          <w:b/>
          <w:sz w:val="24"/>
          <w:szCs w:val="24"/>
        </w:rPr>
        <w:t>termin</w:t>
      </w:r>
      <w:r>
        <w:rPr>
          <w:rFonts w:ascii="Times New Roman" w:hAnsi="Times New Roman" w:cs="Times New Roman"/>
          <w:sz w:val="24"/>
          <w:szCs w:val="24"/>
        </w:rPr>
        <w:t xml:space="preserve"> realizacji przedmiotu umowy ustala się </w:t>
      </w:r>
      <w:r>
        <w:rPr>
          <w:rFonts w:ascii="Times New Roman" w:hAnsi="Times New Roman" w:cs="Times New Roman"/>
          <w:b/>
          <w:sz w:val="24"/>
          <w:szCs w:val="24"/>
        </w:rPr>
        <w:t xml:space="preserve">do </w:t>
      </w:r>
      <w:r w:rsidR="00673286">
        <w:rPr>
          <w:rFonts w:ascii="Times New Roman" w:hAnsi="Times New Roman" w:cs="Times New Roman"/>
          <w:b/>
          <w:sz w:val="24"/>
          <w:szCs w:val="24"/>
        </w:rPr>
        <w:t>60</w:t>
      </w:r>
      <w:r>
        <w:rPr>
          <w:rFonts w:ascii="Times New Roman" w:hAnsi="Times New Roman" w:cs="Times New Roman"/>
          <w:b/>
          <w:sz w:val="24"/>
          <w:szCs w:val="24"/>
        </w:rPr>
        <w:t xml:space="preserve"> dni</w:t>
      </w:r>
      <w:r>
        <w:rPr>
          <w:rFonts w:ascii="Times New Roman" w:hAnsi="Times New Roman" w:cs="Times New Roman"/>
          <w:sz w:val="24"/>
          <w:szCs w:val="24"/>
        </w:rPr>
        <w:t xml:space="preserve"> od daty podpisania umowy</w:t>
      </w:r>
      <w:r>
        <w:rPr>
          <w:rFonts w:ascii="Times New Roman" w:hAnsi="Times New Roman" w:cs="Times New Roman"/>
          <w:b/>
          <w:sz w:val="24"/>
          <w:szCs w:val="24"/>
        </w:rPr>
        <w:t>,</w:t>
      </w:r>
      <w:r>
        <w:rPr>
          <w:rFonts w:ascii="Times New Roman" w:hAnsi="Times New Roman" w:cs="Times New Roman"/>
          <w:sz w:val="24"/>
          <w:szCs w:val="24"/>
        </w:rPr>
        <w:t xml:space="preserve"> przy czym termin wykonania przedmiotu umowy rozumiany jest jako, termin podpisania protokołu odbioru końcowego bez zastrzeżeń.</w:t>
      </w:r>
    </w:p>
    <w:p w14:paraId="574652D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Zamawiający przewiduje możliwość zmiany umowy, w szczególności terminu zakończenia robót, która może być dokonana w formie pisemnego aneksu podpisanego przez obie Strony, w sytuacji wystąpienia którejkolwiek z poniższych okoliczności:</w:t>
      </w:r>
    </w:p>
    <w:p w14:paraId="3FE60F27"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a) wstrzymania robót lub przerw w pracach powstałych z przyczyn niezależnych od Wykonawcy;</w:t>
      </w:r>
    </w:p>
    <w:p w14:paraId="77E01259"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6A2CCF99" w14:textId="77777777" w:rsidR="008D3100" w:rsidRDefault="00A0164F">
      <w:pPr>
        <w:tabs>
          <w:tab w:val="left" w:pos="426"/>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c) wystąpienie niekorzystnych warunków atmosferycznych uniemożliwiających wykonanie robót;</w:t>
      </w:r>
    </w:p>
    <w:p w14:paraId="542516BE"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d) konieczność wykonania zamówienia dodatkowego ponad ustalony w niniejszej  umowie zakres prac.</w:t>
      </w:r>
    </w:p>
    <w:p w14:paraId="2DE6620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przedstawionych w ust. 2 przypadkach wystąpienia opóźnień lub wstrzymania realizacji, Strony w formie pisemnej pod rygorem nieważności ustalą nowe terminy realizacji robót i rozliczenia końcowego, z tym że maksymalny okres przesunięcia terminu zakończenia równy wynikającemu z przesunięcia okresowi, który jest konieczny do wykonania zakresu prac, które zostałyby wykonane gdyby nie doszło do przedłużenia.</w:t>
      </w:r>
    </w:p>
    <w:p w14:paraId="7A4B425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konieczności zmian terminów wskazanych w Umowie, Wykonawca zobowiązany jest wystąpić z wnioskiem do Zamawiającego. Wniosek powinien zawierać dostateczne uzasadnienie zmiany terminu. Wniosek powinien zostać sporządzony w formie pisemnej lub w wiadomości e-mail. </w:t>
      </w:r>
    </w:p>
    <w:p w14:paraId="343CEC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 przypadku stwierdzenia zaistnienia przesłanek z § 3 ust. 2 pkt b) Zamawiający niezwłocznie poinformuje pisemnie lub formie wiadomości e-mail Wykonawcę, nie później jednak niż na 3 dni robocze przed terminem wstrzymania danego zakresu robót. Ryzyko i koszty kontynuowania robót pomimo powiadomienia ponosi Wykonawca i nie obciążają one Zamawiającego. </w:t>
      </w:r>
    </w:p>
    <w:p w14:paraId="2044368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  razie wystąpienia przypadków uzasadniających przedłużenie terminu wykonania Umowy Wykonawca zobowiązany jest niezwłocznie poinformować Zamawiającego o tym fakcie w formie pisemnej lub w formie wiadomości e-mail, jednakże nie później niż 3 dni roboczych od wystąpienia tychże przypadków. Nadto wymagane jest wówczas pisemne potwierdzenie przez Zamawiającego uzyskania wiedzy o konieczności przesunięcia terminu wykonania umowy przy czym przesunięcie terminu zakończenia prac nastąpi o okres tożsamy z okresem trwania owych przyczyn określonych w § 3 ust. 2 pkt a), c), d) niniejszej umowy.  </w:t>
      </w:r>
    </w:p>
    <w:p w14:paraId="73EBA55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w:t>
      </w:r>
    </w:p>
    <w:p w14:paraId="3233CAF6" w14:textId="77777777" w:rsidR="008D3100" w:rsidRDefault="00A0164F">
      <w:pPr>
        <w:spacing w:after="0"/>
        <w:jc w:val="both"/>
        <w:rPr>
          <w:rFonts w:ascii="Times New Roman" w:hAnsi="Times New Roman" w:cs="Times New Roman"/>
          <w:b/>
          <w:sz w:val="24"/>
          <w:szCs w:val="24"/>
        </w:rPr>
      </w:pPr>
      <w:r>
        <w:rPr>
          <w:rFonts w:ascii="Times New Roman" w:hAnsi="Times New Roman" w:cs="Times New Roman"/>
          <w:b/>
          <w:sz w:val="24"/>
          <w:szCs w:val="24"/>
        </w:rPr>
        <w:t>1. Do obowiązków Wykonawcy należy:</w:t>
      </w:r>
    </w:p>
    <w:p w14:paraId="07FE01A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dostarczenie w terminie 2 dni roboczych</w:t>
      </w:r>
      <w:r>
        <w:rPr>
          <w:rFonts w:ascii="Times New Roman" w:hAnsi="Times New Roman" w:cs="Times New Roman"/>
          <w:color w:val="FF0000"/>
          <w:sz w:val="24"/>
          <w:szCs w:val="24"/>
        </w:rPr>
        <w:t xml:space="preserve"> </w:t>
      </w:r>
      <w:r>
        <w:rPr>
          <w:rFonts w:ascii="Times New Roman" w:hAnsi="Times New Roman" w:cs="Times New Roman"/>
          <w:sz w:val="24"/>
          <w:szCs w:val="24"/>
        </w:rPr>
        <w:t>po podpisaniu umowy kosztorysów sporządzonych metodą uproszczoną o wartości zgodnej z zaoferowaną ceną ryczałtową;</w:t>
      </w:r>
    </w:p>
    <w:p w14:paraId="3693408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terminowe wykonanie umowy;</w:t>
      </w:r>
    </w:p>
    <w:p w14:paraId="4A1F96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14:paraId="38E9C1F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zorganizowanie zaplecza budowy w sposób powodujący jak najmniejsze uciążliwości dla uzasadnionego korzystania z terenu budowy;</w:t>
      </w:r>
    </w:p>
    <w:p w14:paraId="7AC30C1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ochrona znajdujących się na terenie budowy mienia oraz zapewnienie odpowiednich warunków bhp ochrony przeciwpożarowej;</w:t>
      </w:r>
    </w:p>
    <w:p w14:paraId="27B4267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utrzymanie porządku i bezpieczeństwa na terenie prowadzenia prac objętych umową w trakcie ich trwania oraz uporządkowanie terenu robót po zakończeniu prac;</w:t>
      </w:r>
    </w:p>
    <w:p w14:paraId="4533DD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wykonanie robót zgodnie z opisem przedmiotu zamówienia, dokumentacją projektową, specyfikacją techniczną wykonania i odbioru robót, prawem budowlanym, obowiązującymi normami i zasadami wiedzy technicznej, standardami technicznymi, pod nadzorem wykwalifikowanych oraz uprawnionych osób oraz przy dochowaniu najwyższej staranności wynikającej z zawodowego charakteru działalności, którą wykonuje;</w:t>
      </w:r>
    </w:p>
    <w:p w14:paraId="71D57FE5" w14:textId="77777777" w:rsidR="008D3100" w:rsidRDefault="00A0164F">
      <w:pPr>
        <w:spacing w:after="0"/>
        <w:ind w:left="284" w:hanging="284"/>
        <w:jc w:val="both"/>
      </w:pPr>
      <w:r>
        <w:rPr>
          <w:rFonts w:ascii="Times New Roman" w:hAnsi="Times New Roman" w:cs="Times New Roman"/>
          <w:sz w:val="24"/>
          <w:szCs w:val="24"/>
        </w:rPr>
        <w:t>8) przekazanie wykonanego przedmiotu umowy zgodnie z wymogami Prawa budowlanego;</w:t>
      </w:r>
    </w:p>
    <w:p w14:paraId="26987A3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9) zastosowanie materiałów posiadających stosowne atesty, certyfikaty bezpieczeństwa i świadectwa zgodności. Należy dołączyć świadectwo jakości – certyfikat na znak bezpieczeństwa lub zgodności z normą, wydany przez akredytowaną jednostkę certyfikującą wyroby. Atesty należy przedstawić do akceptacji Inspektorowi Nadzoru Inwestorskiego przed ich wbudowaniem. </w:t>
      </w:r>
    </w:p>
    <w:p w14:paraId="42964E5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usuwanie wszelkich wad i usterek stwierdzonych przez nadzór inwestorski w trakcie trwania robót w terminie nie dłuższym niż technicznie uzasadniony i konieczny do ich usunięcia;</w:t>
      </w:r>
    </w:p>
    <w:p w14:paraId="1B48A48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usunięcie bądź pokrycie ewentualnych szkód powstałych w czasie realizacji przedmiotu umowy z przyczyn leżących po stronie Wykonawcy;</w:t>
      </w:r>
    </w:p>
    <w:p w14:paraId="4CDC434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14:paraId="390DE72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sporządzanie przed rozpoczęciem budowy planu bezpieczeństwa i ochrony zdrowia;</w:t>
      </w:r>
    </w:p>
    <w:p w14:paraId="65691C9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ponoszenie wszelkiej odpowiedzialności za szkody oraz za następstwa nieszczęśliwych wypadków pracowników i osób trzecich, powstałe w związku z prowadzonymi robotami, w tym także ruchem pojazdów związanych z prowadzeniem budowy;</w:t>
      </w:r>
    </w:p>
    <w:p w14:paraId="0C7A45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15) uczestnictwa w pracach odbiorowych oraz potwierdzania tego faktu w protokołach, w przypadku naruszenia tego obowiązku Zamawiający jest uprawniony do prowadzenia tych czynności samodzielnie, a Wykonawca pozbawiony jest możliwości ich kwestionowania jeżeli brak uczestnictwa nie był uzasadniony.</w:t>
      </w:r>
    </w:p>
    <w:p w14:paraId="49B854D9" w14:textId="77777777" w:rsidR="008D3100" w:rsidRDefault="00A01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u w:val="single"/>
        </w:rPr>
        <w:t>Wymagania dot. zatrudnienia osób na podstawie umowy o pracę</w:t>
      </w:r>
    </w:p>
    <w:p w14:paraId="3F9BE119" w14:textId="77777777" w:rsidR="008D3100" w:rsidRDefault="00A0164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Określone w SWZ czynności w zakresie realizacji zamówienia, których wykonanie polega na wykonywaniu pracy w sposób określony w art. 22 § 1 ustawy z dnia 26 czerwca 1974 r. – Kodeks pracy (t.j. Dz. U. z 2020 r. poz. 1320 ze zm.) tj. „przez nawiązanie stosunku pracy pracownik zobowiązuje się do wykonywania pracy określonego rodzaju na rzecz pracodawcy i pod jego kierownictwem oraz w miejscu i czasie wyznaczonym przez </w:t>
      </w:r>
      <w:r>
        <w:rPr>
          <w:rFonts w:ascii="Times New Roman" w:hAnsi="Times New Roman" w:cs="Times New Roman"/>
          <w:sz w:val="24"/>
          <w:szCs w:val="24"/>
        </w:rPr>
        <w:lastRenderedPageBreak/>
        <w:t xml:space="preserve">pracodawcę, a pracodawca – do zatrudnienia pracownika za wynagrodzeniem” – będą wykonywane przez osoby zatrudnione na podstawie umowy o pracę. Zamawiający wymaga zatrudnienia na podstawie stosunku pracy, osób wykonujących czynności związane z wykonaniem </w:t>
      </w:r>
      <w:r>
        <w:rPr>
          <w:rFonts w:ascii="Times New Roman" w:hAnsi="Times New Roman" w:cs="Times New Roman"/>
          <w:i/>
          <w:sz w:val="24"/>
          <w:szCs w:val="24"/>
        </w:rPr>
        <w:t>robót ziemnych i wykończeniowych oraz z wykonaniem funkcji operatorów sprzętu budowlanego,  bezpośrednio związanych z wykonywaniem nawierzchni z betonu asfaltowego.</w:t>
      </w:r>
    </w:p>
    <w:p w14:paraId="5A1754DF"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4C1FD237"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BD074B3"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oświadczeń i dokumentów w zakresie potwierdzenia spełniania ww. wymogów i dokonywania ich oceny; </w:t>
      </w:r>
    </w:p>
    <w:p w14:paraId="0719E660"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wyjaśnień w przypadku wątpliwości w zakresie potwierdzania spełniania ww. wymogów; </w:t>
      </w:r>
    </w:p>
    <w:p w14:paraId="07A7A15B"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przeprowadzania kontroli na miejscu wykonywania świadczenia. </w:t>
      </w:r>
    </w:p>
    <w:p w14:paraId="44E5E78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przedstawienie na każde żądanie Zamawiającego, w terminie przez niego wskazanym,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42F07DE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przedstawienie na każde żądanie Zamawiającego, w terminie przez niego wskazanym dokumentów potwierdzających zatrudnienie wymaganych osób na umowę o pracę, potwierdzonych za zgodność z oryginałem przez Wykonawcę lub Podwykonawcę. Kopia umowy/umów powinna zostać zanonimizowana w sposób zapewniający ochronę danych osobowych pracowników, zgodnie z przepisami ustawy z dnia 10 maja 2018 r. o ochronie danych osobowych (tj. w szczególności bez adresów, PESEL pracowników). Imię i nazwisko pracownika nie podlega anonimizacji. Informacje takie jak: data zawarcia umowy, rodzaj umowy o pracę i wymiar etatu powinny być możliwe do zidentyfikowania. </w:t>
      </w:r>
    </w:p>
    <w:p w14:paraId="1F1B394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przedstawienie na każde żądanie Zamawiającego, w terminie przez niego wskazanym zaświadczenia właściwego oddziału ZUS, potwierdzające opłacenie przez Wykonawcę lub Podwykonawcę składek na ubezpieczenie społeczne i zdrowotne z tytułu zatrudnienia na podstawie umów o pracę za ostatni okres rozliczeniowy;</w:t>
      </w:r>
    </w:p>
    <w:p w14:paraId="72700B69" w14:textId="77777777" w:rsidR="008D3100" w:rsidRDefault="00A0164F">
      <w:p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przedstawienie na każde żądanie Zamawiającego, w terminie przez niego wskazanym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nie podlega anonimizacji. </w:t>
      </w:r>
    </w:p>
    <w:p w14:paraId="4F72C011" w14:textId="77777777" w:rsidR="008D3100" w:rsidRDefault="00A0164F">
      <w:pPr>
        <w:pStyle w:val="Akapitzlist"/>
        <w:numPr>
          <w:ilvl w:val="0"/>
          <w:numId w:val="6"/>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w ust. 1 czynności Zamawiający </w:t>
      </w:r>
      <w:r>
        <w:rPr>
          <w:rFonts w:ascii="Times New Roman" w:hAnsi="Times New Roman" w:cs="Times New Roman"/>
          <w:sz w:val="24"/>
          <w:szCs w:val="24"/>
        </w:rPr>
        <w:lastRenderedPageBreak/>
        <w:t xml:space="preserve">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03F2F03" w14:textId="77777777" w:rsidR="008D3100" w:rsidRDefault="00A0164F">
      <w:pPr>
        <w:numPr>
          <w:ilvl w:val="0"/>
          <w:numId w:val="5"/>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12FB29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zobowiązany jest nadto do obsługi </w:t>
      </w:r>
      <w:r>
        <w:rPr>
          <w:rFonts w:ascii="Times New Roman" w:hAnsi="Times New Roman" w:cs="Times New Roman"/>
          <w:b/>
          <w:sz w:val="24"/>
          <w:szCs w:val="24"/>
        </w:rPr>
        <w:t>……………………..</w:t>
      </w:r>
      <w:r>
        <w:rPr>
          <w:rFonts w:ascii="Times New Roman" w:hAnsi="Times New Roman" w:cs="Times New Roman"/>
          <w:b/>
          <w:sz w:val="24"/>
          <w:szCs w:val="24"/>
        </w:rPr>
        <w:tab/>
        <w:t xml:space="preserve">miesięcznego </w:t>
      </w:r>
      <w:r>
        <w:rPr>
          <w:rFonts w:ascii="Times New Roman" w:hAnsi="Times New Roman" w:cs="Times New Roman"/>
          <w:sz w:val="24"/>
          <w:szCs w:val="24"/>
        </w:rPr>
        <w:t>okresu gwarancyjnego z tytułu gwarancji udzielonej na wykonany przedmiot umowy oraz roboty wykonane w ewentualnym zamówieniu dodatkowym.</w:t>
      </w:r>
    </w:p>
    <w:p w14:paraId="4877FCE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zapewnia, że zarówno w wyniku zawarcia niniejszej Umowy, jak i realizacji  jej przedmiotu nie dojdzie do naruszenia jakichkolwiek praw osób trzecich. W przypadku zgłoszenia wobec Zamawiającego jakichkolwiek roszczeń lub zarzutów objętych powyższym zapewnieniem, Wykonawca podejmie na swój koszt i ryzyko wszelkie środki obrony Zamawiającego przed takimi roszczeniami lub zarzutami i spowoduje, że Zamawiający będzie od nich zwolniony, a także w razie potrzeby zaspokoi na własny koszt wszelkie uzasadnione roszczenia dochodzone przeciwko Zamawiającemu.</w:t>
      </w:r>
    </w:p>
    <w:p w14:paraId="3E2DC061" w14:textId="77777777" w:rsidR="008D3100" w:rsidRDefault="00A0164F">
      <w:pPr>
        <w:spacing w:after="0"/>
        <w:rPr>
          <w:rFonts w:ascii="Times New Roman" w:hAnsi="Times New Roman" w:cs="Times New Roman"/>
          <w:b/>
          <w:sz w:val="24"/>
          <w:szCs w:val="24"/>
        </w:rPr>
      </w:pPr>
      <w:r>
        <w:rPr>
          <w:rFonts w:ascii="Times New Roman" w:hAnsi="Times New Roman" w:cs="Times New Roman"/>
          <w:b/>
          <w:sz w:val="24"/>
          <w:szCs w:val="24"/>
        </w:rPr>
        <w:t>5. Do obowiązków Zamawiającego należy:</w:t>
      </w:r>
    </w:p>
    <w:p w14:paraId="7C3A1776"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 przekazanie terenu budowy na podstawie pisemnego protokołu zdawczo - odbiorczego,</w:t>
      </w:r>
    </w:p>
    <w:p w14:paraId="5BA2FBF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 zapewnienie nadzoru inwestorskiego,</w:t>
      </w:r>
    </w:p>
    <w:p w14:paraId="16A9BE9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 przekazanie Dziennika budowy,</w:t>
      </w:r>
    </w:p>
    <w:p w14:paraId="0901DB7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 przekazanie Wykonawcy posiadanych dokumentów w dniu przekazania placu budowy,</w:t>
      </w:r>
    </w:p>
    <w:p w14:paraId="274C01B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5) odbiór robót zanikających i ulegających zakryciu,</w:t>
      </w:r>
    </w:p>
    <w:p w14:paraId="29EAEC3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6) odbiór przedmiotu umowy po jego wykonaniu,</w:t>
      </w:r>
    </w:p>
    <w:p w14:paraId="347534A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7) współpraca z Wykonawcą w zakresie, w jakim Wykonawca nie może realizować umowy samodzielnie,</w:t>
      </w:r>
    </w:p>
    <w:p w14:paraId="0F70C9E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 zapłata wynagrodzenia na rzecz Wykonawcy za prawidłowe wykonanie przedmiotu umowy.</w:t>
      </w:r>
    </w:p>
    <w:p w14:paraId="74FD517E" w14:textId="77777777" w:rsidR="008D3100" w:rsidRDefault="008D3100">
      <w:pPr>
        <w:spacing w:after="0"/>
        <w:jc w:val="both"/>
        <w:rPr>
          <w:rFonts w:ascii="Times New Roman" w:hAnsi="Times New Roman" w:cs="Times New Roman"/>
          <w:sz w:val="24"/>
          <w:szCs w:val="24"/>
        </w:rPr>
      </w:pPr>
    </w:p>
    <w:p w14:paraId="352C34A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§5</w:t>
      </w:r>
    </w:p>
    <w:p w14:paraId="7BEDABE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Za wykonanie przedmiotu umowy określonego w § l ust. 1 Zamawiający zapłaci Wykonawcy wynagrodzenie ryczałtowe brutto w wysokości ……………………zł.</w:t>
      </w:r>
    </w:p>
    <w:p w14:paraId="67E7F18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(słownie: ………………………..), w tym podatek od towarów i usług VAT obowiązujący w dacie wystawienia faktury VAT.</w:t>
      </w:r>
    </w:p>
    <w:p w14:paraId="482A1F7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Wynagrodzenie powyższe jest ryczałtowe (ostateczne), uwzględnia wszystkie koszty i wydatki Wykonawcy w okresie realizacji przedmiotu umowy, a także uwzględnia wszystkie prace i czynności, które są niezbędne do osiągnięcia zakładanych parametrów technicznych przy przekazaniu obiektu do eksploatacji, nawet gdyby nie były ujęte w przekazanych przedmiarach.</w:t>
      </w:r>
    </w:p>
    <w:p w14:paraId="1305D40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14:paraId="61A3C21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Wysokość wynagrodzenia, o którym mowa w ust. l niniejszego paragrafu, nie ulega zmianie w przypadku przedłużenia terminu realizacji przedmiotu umowy.</w:t>
      </w:r>
    </w:p>
    <w:p w14:paraId="625908D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 Zamawiający zastrzega sobie prawo do zaniechania określonych robót, których wykonanie nie jest niezbędne dla prawidłowej realizacji przedmiotu umowy i odpowiedniego obniżenia wynagrodzenia o wartości nie większej niż 20% wartości  umowy, a nadto do wprowadzenia robót zastępczych na zasadach określonych ustawą PZP.</w:t>
      </w:r>
    </w:p>
    <w:p w14:paraId="0CB564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 przypadku wprowadzenia robót (materiałów) zamiennych ryczałt, o którym mowa w ust. 1 niniejszego paragrafu, ulega zmianie o różnice wartości robót (materiałów) zamiennych ustalonych kosztorysem powykonawczym zatwierdzonym przez Inspektora nadzoru i Zamawiającego w formie pisemnej i wartości ryczałtowej tego zakresu (przedmiotu odbioru lub elementu rozliczeniowego), zamiast którego będą wykonywane roboty zamienne lub wbudowane materiały zamienne.</w:t>
      </w:r>
    </w:p>
    <w:p w14:paraId="25E2D26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zaniechania przez Zamawiającego wykonania określonych robót wynagrodzenie ryczałtowe, o którym mowa w ust. 1 niniejszego paragrafu, zostanie pomniejszone o wartość ryczałtową przedmiotu odbioru lub elementu rozliczeniowego w skład którego wchodzą roboty zaniechane i powiększone o wartość kosztorysową (kosztorys powykonawczy zatwierdzony w formie pisemnej przez Inspektora nadzoru i Zamawiającego) pozostałych robót danego przedmiotu odbioru, które będą wykonywane.</w:t>
      </w:r>
    </w:p>
    <w:p w14:paraId="09AF7A3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 przypadku konieczności robót dodatkowych, nie objętych zamówieniem podstawowym, Wykonawca zobowiązuje się wykonać te roboty, przy czym przystąpienie do robót winno nastąpić po obustronnym podpisaniu pisemnego aneksu do niniejszej umowy określającego zakres tychże robót.</w:t>
      </w:r>
    </w:p>
    <w:p w14:paraId="2BEF4E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W przypadku, o którym mowa w ust. 6, 7 i 8 niniejszego paragrafu,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14:paraId="1692B8B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Fakturę VAT należy wystawić według następującego wzoru:</w:t>
      </w:r>
    </w:p>
    <w:p w14:paraId="15C53CD1"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Nabywca: Gmina Brochów</w:t>
      </w:r>
    </w:p>
    <w:p w14:paraId="4ABAEC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001C3EC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56A065B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NIP 837 169 27 23</w:t>
      </w:r>
    </w:p>
    <w:p w14:paraId="626B74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Odbiorca: Urząd Gminy Brochów </w:t>
      </w:r>
    </w:p>
    <w:p w14:paraId="4F6DAC3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3D75044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4D324ED8" w14:textId="77777777" w:rsidR="008D3100" w:rsidRDefault="008D3100">
      <w:pPr>
        <w:spacing w:after="0"/>
        <w:jc w:val="center"/>
        <w:rPr>
          <w:rFonts w:ascii="Times New Roman" w:hAnsi="Times New Roman" w:cs="Times New Roman"/>
          <w:b/>
          <w:sz w:val="24"/>
          <w:szCs w:val="24"/>
        </w:rPr>
      </w:pPr>
    </w:p>
    <w:p w14:paraId="1E0784A5"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§6</w:t>
      </w:r>
    </w:p>
    <w:p w14:paraId="21786F0E" w14:textId="77777777" w:rsidR="008D3100" w:rsidRDefault="00A0164F">
      <w:pPr>
        <w:spacing w:after="0"/>
        <w:ind w:left="284" w:hanging="284"/>
        <w:jc w:val="both"/>
      </w:pPr>
      <w:r>
        <w:rPr>
          <w:rFonts w:ascii="Times New Roman" w:hAnsi="Times New Roman" w:cs="Times New Roman"/>
          <w:sz w:val="24"/>
          <w:szCs w:val="24"/>
        </w:rPr>
        <w:t xml:space="preserve">1. Rozliczenie przedmiotu umowy nastąpi zgodnie z fakturą VAT wystawioną po wykonaniu i bezusterkowym odbiorze końcowym przedmiotu umowy, o którym mowa w </w:t>
      </w:r>
      <w:r>
        <w:rPr>
          <w:rFonts w:ascii="Book Antiqua" w:hAnsi="Book Antiqua" w:cs="Times New Roman"/>
          <w:sz w:val="24"/>
          <w:szCs w:val="24"/>
        </w:rPr>
        <w:t>§</w:t>
      </w:r>
      <w:r>
        <w:rPr>
          <w:rFonts w:ascii="Times New Roman" w:hAnsi="Times New Roman" w:cs="Times New Roman"/>
          <w:sz w:val="24"/>
          <w:szCs w:val="24"/>
        </w:rPr>
        <w:t xml:space="preserve"> 9 Umowy.</w:t>
      </w:r>
    </w:p>
    <w:p w14:paraId="2449400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 realizacji prawidłowo wystawionej faktury VAT – do 30 dni licząc od daty doręczenia faktury VAT Zamawiającemu.</w:t>
      </w:r>
    </w:p>
    <w:p w14:paraId="292950F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14:paraId="3114BF9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Wykonawca zobowiązany jest dostarczyć Zamawiającemu dowody zapłaty wymaganego wynagrodzenia Podwykonawcy wykonującemu prace podlegające odbiorowi, zgodnie z łączącą ich umową o podwykonawstwo - zaakceptowaną przez Zamawiającego w formie pisemnej - którego przedmiotem są roboty budowlane, lub który zawarł przedłożoną </w:t>
      </w:r>
      <w:r>
        <w:rPr>
          <w:rFonts w:ascii="Times New Roman" w:hAnsi="Times New Roman" w:cs="Times New Roman"/>
          <w:sz w:val="24"/>
          <w:szCs w:val="24"/>
        </w:rPr>
        <w:lastRenderedPageBreak/>
        <w:t>Zamawiającemu umowę o podwykonawstwo, której przedmiotem są dostawy lub usługi. Jeżeli Podwykonawca zatrudnia swoich podwykonawców - obowiązuje w stosunku do nich analogiczna procedura. Szczegółowe regulacje w zakresie podwykonawstwa określa § 7 niniejszej umowy.</w:t>
      </w:r>
    </w:p>
    <w:p w14:paraId="0407013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Strony ustalają, że zapłata następuje z chwilą obciążenia rachunku bankowego Zamawiającego.</w:t>
      </w:r>
    </w:p>
    <w:p w14:paraId="1BC64A0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Wykonawca zobowiązany jest do wskazania w wystawionej przez siebie fakturze VAT tytułu zadania i numeru umowy.</w:t>
      </w:r>
    </w:p>
    <w:p w14:paraId="211317C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faktury liczony będzie od daty uzupełnienia przez Wykonawcę stosownych braków.</w:t>
      </w:r>
    </w:p>
    <w:p w14:paraId="7485202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Wykonawca nie może bez pisemnej zgody Zamawiającego (pod rygorem nieważności) przenieść wierzytelności wynikającej z niniejszej umowy na osoby trzecie.</w:t>
      </w:r>
    </w:p>
    <w:p w14:paraId="3230AF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Zamawiający jest uprawniony do stosowania mechanizmów płatności wynikających z tzw. podzielonej płatności podatku VAT.</w:t>
      </w:r>
    </w:p>
    <w:p w14:paraId="10D9CC86" w14:textId="77777777" w:rsidR="008D3100" w:rsidRDefault="008D3100">
      <w:pPr>
        <w:spacing w:after="0"/>
        <w:ind w:left="284" w:hanging="284"/>
        <w:jc w:val="center"/>
        <w:rPr>
          <w:rFonts w:ascii="Times New Roman" w:hAnsi="Times New Roman" w:cs="Times New Roman"/>
          <w:b/>
          <w:sz w:val="24"/>
          <w:szCs w:val="24"/>
        </w:rPr>
      </w:pPr>
    </w:p>
    <w:p w14:paraId="0E87F7B7"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14:paraId="1136E27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Wykonawca ma prawo do zatrudnienia podwykonawcy.</w:t>
      </w:r>
    </w:p>
    <w:p w14:paraId="019A2D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zobowiązuje się do wykonania przedmiotu umowy własnymi siłami oraz za pomocą podwykonawców w zakresie: ………………………………………………………</w:t>
      </w:r>
    </w:p>
    <w:p w14:paraId="12D9B54E"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Zakres prac, który Wykonawca zamierza powierzyć podwykonawcom należy wymienić w ofercie Wykonawcy - załącznik nr 1 do SWZ.</w:t>
      </w:r>
    </w:p>
    <w:p w14:paraId="450D3EA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stosunkach/kontaktach z Zamawiającym reprezentuje Wykonawca.</w:t>
      </w:r>
    </w:p>
    <w:p w14:paraId="2829D01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jest odpowiedzialny za działania lub zaniechania podwykonawcy, jego  przedstawicieli lub pracowników, jak za własne działania lub zaniechania. Odpowiedzialność Wykonawcy i Podwykonawcy wobec Zamawiającego jest solidarna.</w:t>
      </w:r>
    </w:p>
    <w:p w14:paraId="6721F4A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Wykonawca, podwykonawca lub dalszy podwykonawca zamówienia na roboty budowlane zamierzający zawrzeć umowę o podwykonawstwo, której przedmiotem są roboty budowlane jest obowiązany, nie później niż 3 dni przed planowanym rozpoczęciem wykonywania robót, do przedłożenia Zamawiającemu projektu tej umowy, przy czym podwykonawca lub dalszy podwykonawca jest zobowiązany dołączyć zgodę Wykonawcy na zawarcie umowy o podwykonawstwo o treści zgodnej z projektem umowy. Zawarcie umowy o podwykonawstwo może nastąpić wyłącznie po akceptacji jej projektu przez Zamawiającego.</w:t>
      </w:r>
    </w:p>
    <w:p w14:paraId="1CB377C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Przedłożony Zamawiającemu do akceptacji projekt umowy z podwykonawcą musi zawierać regulacje zbieżne i niesprzeczne z postanowieniami niniejszej Umowy oraz określać w szczególności:</w:t>
      </w:r>
    </w:p>
    <w:p w14:paraId="2C0696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a) zakres robót powierzonych podwykonawcy, stanowiący część zamówienia publicznego; </w:t>
      </w:r>
    </w:p>
    <w:p w14:paraId="13D73F8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kwotę wynagrodzenia za roboty - kwota ta nie może być wyższa niż wartość tego zakresu robót wynikająca z oferty Wykonawcy, a suma płatności podwykonawcom za daną część dokonanego odbioru robót nie może być wyższa niż przewidziane w niniejszej umowie wynagrodzenie za dany zakres robót potwierdzony odbiorem;</w:t>
      </w:r>
    </w:p>
    <w:p w14:paraId="43AD1FA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w:t>
      </w:r>
      <w:r>
        <w:rPr>
          <w:rFonts w:ascii="Times New Roman" w:hAnsi="Times New Roman" w:cs="Times New Roman"/>
          <w:sz w:val="24"/>
          <w:szCs w:val="24"/>
        </w:rPr>
        <w:lastRenderedPageBreak/>
        <w:t>dalszemu podwykonawcy dostawy, usługi lub roboty budowlanej, z zastrzeżeniem, że termin wynagrodzenia płatnego przez Wykonawcę za wykonane prace Podwykonawcy, powinien być ustalony w taki sposób, aby przypadał co najmniej 10 dni kalendarzowych wcześniej niż termin zapłaty wynagrodzenia Wykonawcy przez Zamawiającego (za zakres powierzony Podwykonawcy);</w:t>
      </w:r>
    </w:p>
    <w:p w14:paraId="63A4C619" w14:textId="77777777" w:rsidR="008D3100" w:rsidRDefault="00A0164F">
      <w:pPr>
        <w:spacing w:after="0"/>
        <w:ind w:firstLine="284"/>
        <w:jc w:val="both"/>
        <w:rPr>
          <w:rFonts w:ascii="Times New Roman" w:hAnsi="Times New Roman" w:cs="Times New Roman"/>
          <w:sz w:val="24"/>
          <w:szCs w:val="24"/>
        </w:rPr>
      </w:pPr>
      <w:r>
        <w:rPr>
          <w:rFonts w:ascii="Times New Roman" w:hAnsi="Times New Roman" w:cs="Times New Roman"/>
          <w:sz w:val="24"/>
          <w:szCs w:val="24"/>
        </w:rPr>
        <w:t>d) tryb zatrudnienia dalszych podwykonawców.</w:t>
      </w:r>
    </w:p>
    <w:p w14:paraId="4350AB4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 może zawierać postanowień:</w:t>
      </w:r>
    </w:p>
    <w:p w14:paraId="08C6FEB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uzależniających uzyskanie przez podwykonawcę płatności od Wykonawcy od zapłaty przez Zamawiającego Wykonawcy wynagrodzenia obejmującego zakres robót wykonanych przez podwykonawcę;</w:t>
      </w:r>
    </w:p>
    <w:p w14:paraId="5525552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uzależniających zwrot podwykonawcy kwot zabezpieczenia przez Wykonawcę, od zwrotu zabezpieczenia wykonania umowy przez Zamawiającego Wykonawcy.</w:t>
      </w:r>
    </w:p>
    <w:p w14:paraId="1440308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Zamawiający, w terminie 3 dni od dnia przedłożenia projektu umowy, zgłasza pisemne zastrzeżenia jeżeli nie są spełnione wymagania określone w ust. 6 lub 7.</w:t>
      </w:r>
    </w:p>
    <w:p w14:paraId="7D936F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Niezgłoszenie pisemnych zastrzeżeń do przedłożonego projektu umowy o podwykonawstwo, której przedmiotem są roboty budowlane, w terminie 3 dni od dnia przedłożenia projektu umowy uważa się za akceptację projektu umowy przez  Zamawiającego.</w:t>
      </w:r>
    </w:p>
    <w:p w14:paraId="1C22EF1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Wykonawca, podwykonawca lub dalszy podwykonawca zamówienia na roboty budowlane przedkłada w terminie 3 dni od dnia jej zawarcia Zamawiającemu poświadczoną za zgodność z oryginałem kopię zawartej umowy o podwykonawstwo, której przedmiotem są roboty budowlane.</w:t>
      </w:r>
    </w:p>
    <w:p w14:paraId="033C004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Zamawiający, w terminie 3 dni od dnia przedłożenia umowy, zgodnie z ust. 10, zgłasza pisemny sprzeciw do umowy o podwykonawstwo, której przedmiotem są roboty budowlane, jeżeli nie są spełnione wymagania określone w ust. 6 lub 7.</w:t>
      </w:r>
    </w:p>
    <w:p w14:paraId="2FE38E5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Niezgłoszenie pisemnego sprzeciwu do przedłożonej umowy o podwykonawstwo, której przedmiotem są roboty budowlane, w terminie 3 dni od dnia przedłożenia umowy zgodnie z ust. 9, uważa się za akceptację umowy przez Zamawiającego.</w:t>
      </w:r>
    </w:p>
    <w:p w14:paraId="47D884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 o podwykonawstwo, której przedmiotem są dostawy lub usługi, w terminie 3 dni od dnia jej zawarcia, z wyłączeniem umów o podwykonawstwo o wartości mniejszej niż 0,5% umowy w sprawie zamówienia publicznego - lecz nie większej niż 50.000,00 zł. oraz umów o podwykonawstwo, których przedmiot został wskazany przez Zamawiającego w specyfikacji  warunków zamówienia, jako niepodlegający niniejszemu obowiązkowi.</w:t>
      </w:r>
    </w:p>
    <w:p w14:paraId="58671F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W przypadku, o którym mowa w ust. 13, jeżeli termin zapłaty wynagrodzenia jest dłuższy niż 14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zawarcia aneksu do tej umowy w terminie 3 dni od dnia przedłożenia umowy.</w:t>
      </w:r>
    </w:p>
    <w:p w14:paraId="07379548" w14:textId="77777777" w:rsidR="008D3100" w:rsidRDefault="00A0164F">
      <w:pPr>
        <w:spacing w:after="0"/>
        <w:ind w:left="284" w:hanging="284"/>
        <w:rPr>
          <w:rFonts w:ascii="Times New Roman" w:hAnsi="Times New Roman" w:cs="Times New Roman"/>
          <w:sz w:val="24"/>
          <w:szCs w:val="24"/>
        </w:rPr>
      </w:pPr>
      <w:r>
        <w:rPr>
          <w:rFonts w:ascii="Times New Roman" w:hAnsi="Times New Roman" w:cs="Times New Roman"/>
          <w:sz w:val="24"/>
          <w:szCs w:val="24"/>
        </w:rPr>
        <w:t>15. Przepisy ust. 5-14 stosuje się odpowiednio do zmian umów o podwykonawstwo.</w:t>
      </w:r>
    </w:p>
    <w:p w14:paraId="7A66A5AC" w14:textId="77777777" w:rsidR="008D3100" w:rsidRDefault="00A0164F">
      <w:pPr>
        <w:spacing w:after="0"/>
        <w:ind w:left="284" w:hanging="284"/>
        <w:jc w:val="both"/>
      </w:pPr>
      <w:r>
        <w:rPr>
          <w:rFonts w:ascii="Times New Roman" w:hAnsi="Times New Roman" w:cs="Times New Roman"/>
          <w:sz w:val="24"/>
          <w:szCs w:val="24"/>
        </w:rPr>
        <w:t xml:space="preserve">16. Konieczność wielokrotnego dokonywania bezpośredniej zapłaty podwykonawcy lub dalszemu podwykonawcy, lub konieczność dokonania bezpośrednich zapłat na sumę większą niż 5% wartości umowy w sprawie zamówienia będzie stanowić podstawę do odstąpienia od umowy w sprawie zamówienia przez Zamawiającego, co Zamawiający może </w:t>
      </w:r>
      <w:r>
        <w:rPr>
          <w:rFonts w:ascii="Times New Roman" w:hAnsi="Times New Roman" w:cs="Times New Roman"/>
          <w:sz w:val="24"/>
          <w:szCs w:val="24"/>
        </w:rPr>
        <w:lastRenderedPageBreak/>
        <w:t>uczynić w terminie</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3 dni</w:t>
      </w:r>
      <w:r>
        <w:rPr>
          <w:rFonts w:ascii="Times New Roman" w:hAnsi="Times New Roman" w:cs="Times New Roman"/>
          <w:sz w:val="24"/>
          <w:szCs w:val="24"/>
        </w:rPr>
        <w:t xml:space="preserve"> od ustalenia wystąpienia wskazanej przesłanki nie później niż do terminu zakończenia umowy.</w:t>
      </w:r>
    </w:p>
    <w:p w14:paraId="4EEEB25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17. Wykonanie jakiejkolwiek części Umowy przez Podwykonawcę nie zwalnia Wykonawcy z jakichkolwiek jego zobowiązań wynikających z niniejszej Umowy. </w:t>
      </w:r>
    </w:p>
    <w:p w14:paraId="363D95C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14:paraId="73A857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może żądać natychmiastowego usunięcia z placu budowy lub niedopuszczenia do wykonywania robót budowlanych przez podwykonawcę w przypadku niewypełnienia przez Wykonawcę określonych powyżej obowiązków dotyczących podwykonawstwa.</w:t>
      </w:r>
    </w:p>
    <w:p w14:paraId="1C3E13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 Powyższe zasady mają zastosowanie do dalszych podwykonawców, o ile byli oni zgłoszeni i zaakceptowani przez Zamawiającego.</w:t>
      </w:r>
    </w:p>
    <w:p w14:paraId="14845A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21. Jeżeli zmiana albo rezygnacja z podwykonawcy dotyczy podmiotu, na którego zasoby Wykonawca powoływał się na zasadach określonych w art. 118 ustawy Pzp, w celu wykazania spełnienia warunków udziału w postępowaniu, o których mowa w art. 112 ust. l. ustawy Pzp Wykonawca jest obowiązany wykazać Zamawiającemu, iż proponowany inny  podwykonawca lub sam Wykonawca samodzielnie spełnia je w stopniu nie mniejszym niż wymagany w trakcie postępowania o udzielenie zamówienia.</w:t>
      </w:r>
    </w:p>
    <w:p w14:paraId="3487947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22. Jeżeli powierzenie podwykonawcy wykonania części zamówienia na roboty budowlane następuje w trakcie jego realizacji, Wykonawca na żądanie Zamawiającego przedstawia oświadczenie, o którym mowa w art. 125 ust. l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505717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14:paraId="3827E98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24. W przypadku braku ww. oświadczeń na skutek odmowy ich wystawienia przez Podwykonawcę lub dalszego Podwykonawcę Wykonawca może przedłożyć uwierzytelnione przez bank Wykonawcy potwierdzenia przelewu wszystkich wymagalnych na dzień składania faktury należności Podwykonawców i/lub dalszych Podwykonawców.</w:t>
      </w:r>
    </w:p>
    <w:p w14:paraId="6E35E5D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25. Oświadczenia, podpisane przez osoby upoważnione do reprezentowania składających je Podwykonawców lub dalszych Podwykonawców lub potwierdzenia przelewu wynagrodzenia o których mowa w ust. 24 powyżej powinny potwierdzać brak zaległości Wykonawcy wobec Podwykonawcy lub dalszego Podwykonawcy do dnia wskazanego w fakturze przez Wykonawcę jako dzień zapłaty jego wynagrodzenia. Jeśli termin zapłaty wynagrodzenia Podwykonawcy lub dalszego Podwykonawcy przypada po dniu przedłożenia przez Wykonawcę faktury Wykonawca jest obowiązany dodatkowo przedłożyć odpowiednie oświadczenia, o których mowa w ust. 23 albo potwierdzenia przelewu, o których mowa w ust. 24 przed dniem wskazanym w fakturze przez Wykonawcę jako dzień zapłaty jego wynagrodzenia. Brak dostarczenia wskazanych powyżej dokumentów uprawnia Zamawiającego do zatrzymania wynagrodzenia w wysokości należnej Podwykonawcy lub dalszemu Podwykonawcy. Działanie takie nie stanowi opóźnienia w zapłacie na rzecz Wykonawcy i nie uprawnia do odsetek ustawowych.</w:t>
      </w:r>
    </w:p>
    <w:p w14:paraId="24BF12C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26. Oświadczenie albo potwierdzenie przelewu dotyczące zapłaty wynagrodzenia powinno zawierać zestawienie prac i kwot, które były należne Podwykonawcy/dalszemu Podwykonawcy z tej faktury.</w:t>
      </w:r>
    </w:p>
    <w:p w14:paraId="513FC2B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27. Jeśli wynagrodzenie Podwykonawcy lub dalszego Podwykonawcy nie jest wymagalne na chwilę składania faktury Wykonawca obowiązany jest przedłożyć wraz ze składaną fakturą pisemne oświadczenie szczegółowo opisujące wierzytelności niewymagalne (wynikające z zawartych umów nawet w sytuacji kiedy nie zostały jeszcze wystawione faktury) Podwykonawcy lub dalszego Podwykonawcy, ich wysokość, a także datę z którą staną się wymagalne.</w:t>
      </w:r>
    </w:p>
    <w:p w14:paraId="161ECF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28. Termin zapłaty wynagrodzenia należnego Podwykonawcy lub dalszemu Podwykonawcy musi przypadać nie później niż 10 dni kalendarzowych przed terminem zapłaty wynagrodzenia Wykonawcy przez Zamawiającego z tytułu realizacji dostaw i usług objętych podwykonawstwem.</w:t>
      </w:r>
    </w:p>
    <w:p w14:paraId="36FF27F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29. Jeżeli w terminie określonym w zaakceptowanej przez Zamawiającego umowie o podwykonawstwo. Wykonawca, Podwykonawca lub dalszy Podwykonawca nie zapłaci wymagalnego wynagrodzenia przysługującego odpowiednio Podwykonawcy lub dalszemu Podwykonawcy. Podwykonawca lub dalszy Podwykonawca może zwrócić się z żądaniem zapłaty należnego wynagrodzenia bezpośrednio do Zamawiającego.</w:t>
      </w:r>
    </w:p>
    <w:p w14:paraId="75AC620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niebudzący wątpliwości. Bezpośrednia zapłata obejmuje wyłącznic należne wynagrodzenie, bez odsetek należnych Podwykonawcy lub dalszemu Podwykonawcy z tytułu uchybienia terminowi zapłaty.</w:t>
      </w:r>
    </w:p>
    <w:p w14:paraId="71389A3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31. Równowartość kwoty zapłaconej Podwykonawcy lub dalszemu Podwykonawcy, bądź skierowanej do depozytu sądowego, Zamawiający potrąci z wynagrodzenia należnego Wykonawcy.</w:t>
      </w:r>
    </w:p>
    <w:p w14:paraId="23808EA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32. Jeżeli Wykonawca nie przedstawi wraz z fakturą VAT lub rachunkiem dokumentów, o  których mowa w ust. 23, 24 i 25, Zamawiający jest uprawniony do wstrzymania wypłaty należnego Wykonawcy wynagrodzenia do czasu przedłożenia przez Wykonawcę stosownych dokumentów. Wstrzymanie przez Zamawiającego zapłaty do czasu wypełnienia przez Wykonawcę wymagań, o których mowa w ust. 23, 24 i 25, nie skutkuje nie dotrzymaniem przez Zamawiającego terminu płatności i nie uprawnia Wykonawcy do żądania odsetek.</w:t>
      </w:r>
    </w:p>
    <w:p w14:paraId="15ECE3A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 z fakturą lub/i wnioskami o płatność.</w:t>
      </w:r>
    </w:p>
    <w:p w14:paraId="3BE628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Podwykonawca nie wykażą zasadności takiej płatności.</w:t>
      </w:r>
    </w:p>
    <w:p w14:paraId="07A7D940" w14:textId="77777777" w:rsidR="008D3100" w:rsidRDefault="008D3100">
      <w:pPr>
        <w:spacing w:after="0"/>
        <w:jc w:val="center"/>
        <w:rPr>
          <w:rFonts w:ascii="Times New Roman" w:hAnsi="Times New Roman" w:cs="Times New Roman"/>
          <w:b/>
          <w:sz w:val="24"/>
          <w:szCs w:val="24"/>
        </w:rPr>
      </w:pPr>
    </w:p>
    <w:p w14:paraId="4D460EB7" w14:textId="77777777" w:rsidR="008D3100" w:rsidRDefault="008D3100">
      <w:pPr>
        <w:spacing w:after="0"/>
        <w:jc w:val="center"/>
        <w:rPr>
          <w:rFonts w:ascii="Times New Roman" w:hAnsi="Times New Roman" w:cs="Times New Roman"/>
          <w:b/>
          <w:sz w:val="24"/>
          <w:szCs w:val="24"/>
        </w:rPr>
      </w:pPr>
    </w:p>
    <w:p w14:paraId="13AF719A"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§8</w:t>
      </w:r>
    </w:p>
    <w:p w14:paraId="4CA5E2B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Funkcję Inspektora Nadzoru ze strony Zamawiającego pełnić będzie:</w:t>
      </w:r>
    </w:p>
    <w:p w14:paraId="12F80C35"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roboty budowlane - ………………………… upr. bud. …………………..</w:t>
      </w:r>
    </w:p>
    <w:p w14:paraId="50F912C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oświadcza, iż:</w:t>
      </w:r>
    </w:p>
    <w:p w14:paraId="7E52986F"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Kierownikiem budowy ze strony Wykonawcy będzie:…………………………………… upr. bud. ……………..</w:t>
      </w:r>
    </w:p>
    <w:p w14:paraId="41AEDE5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dopuszczają zmianę w trakcie realizacji przedmiotu umowy osoby pełniącej obowiązki kierownika budowy w sytuacjach zdarzeń losowych oraz w przypadku niewywiązywania się z pełnionych obowiązków. Zmiana wymaga zgłoszenia w formie pisemnej wraz z uzasadnieniem w terminie 5 dni od powzięcia informacji stanowiącej podstawę do wprowadzenia zmiany.</w:t>
      </w:r>
    </w:p>
    <w:p w14:paraId="6C94D8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Zamawiający zaakceptuje taką zmianę w terminie 5 dni od daty doręczenia propozycji wyłącznie wtedy, gdy kwalifikacje i doświadczenie wskazanej osoby będą spełniać warunki udziału w postępowaniu zawarte w SWZ.</w:t>
      </w:r>
    </w:p>
    <w:p w14:paraId="2539A40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14:paraId="2F56C68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Kierownik budowy działać będzie w granicach umocowania określonego w ustawie Prawo budowlane.</w:t>
      </w:r>
    </w:p>
    <w:p w14:paraId="2F0A4FE1" w14:textId="77777777" w:rsidR="008D3100" w:rsidRDefault="008D3100">
      <w:pPr>
        <w:spacing w:after="0"/>
        <w:ind w:left="284" w:hanging="284"/>
        <w:jc w:val="center"/>
        <w:rPr>
          <w:rFonts w:ascii="Times New Roman" w:hAnsi="Times New Roman" w:cs="Times New Roman"/>
          <w:b/>
          <w:sz w:val="24"/>
          <w:szCs w:val="24"/>
        </w:rPr>
      </w:pPr>
    </w:p>
    <w:p w14:paraId="39A73EBC"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§9</w:t>
      </w:r>
    </w:p>
    <w:p w14:paraId="601E7D86" w14:textId="77777777" w:rsidR="008D3100" w:rsidRDefault="00A0164F">
      <w:pPr>
        <w:spacing w:after="0"/>
        <w:ind w:left="284" w:hanging="284"/>
        <w:jc w:val="both"/>
      </w:pPr>
      <w:r>
        <w:rPr>
          <w:rFonts w:ascii="Times New Roman" w:hAnsi="Times New Roman" w:cs="Times New Roman"/>
          <w:sz w:val="24"/>
          <w:szCs w:val="24"/>
        </w:rPr>
        <w:t>l. Wykonawca powiadomi Zamawiającego w formie pisemnej o gotowości do odbioru końcowego. Wykonawca złoży jednocześnie w 1 egz. wszystkie dokumenty niezbędne do odbioru końcowego przedmiotu umowy,</w:t>
      </w:r>
      <w:r>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Pr>
          <w:rFonts w:ascii="Times New Roman" w:hAnsi="Times New Roman" w:cs="Times New Roman"/>
          <w:sz w:val="24"/>
          <w:szCs w:val="24"/>
        </w:rPr>
        <w:t xml:space="preserve"> z tym zastrzeżeniem, że w dniu odbioru końcowego Wykonawca złoży jedynie Inwentaryzację geodezyjną powykonawczą dotyczącą inwestycji sporządzoną </w:t>
      </w:r>
      <w:r>
        <w:rPr>
          <w:rFonts w:ascii="Times New Roman" w:hAnsi="Times New Roman" w:cs="Times New Roman"/>
        </w:rPr>
        <w:t xml:space="preserve">przez </w:t>
      </w:r>
      <w:r>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Sochaczewie Wykonawca złoży Zamawiającemu w terminie nie dłuższym niż 21 dni kalendarzowych od daty dokonania odbioru.</w:t>
      </w:r>
    </w:p>
    <w:p w14:paraId="0CC265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Zamawiający w ciągu 2 dni roboczych</w:t>
      </w:r>
      <w:r>
        <w:rPr>
          <w:rFonts w:ascii="Times New Roman" w:hAnsi="Times New Roman" w:cs="Times New Roman"/>
          <w:sz w:val="24"/>
          <w:szCs w:val="24"/>
        </w:rPr>
        <w:t xml:space="preserve"> od daty zawiadomienia przystąpi do odbioru końcowego, a w przypadku stwierdzenia braku gotowości do tego odbioru, Zamawiający powiadomi pisemnie o tym fakcie Wykonawcę, wskazując jednocześnie podstawę uniemożliwiającą rozpoczęcie odbioru wykonanych robót i wyznaczy w formie pisemnej termin kolejnego odbioru.</w:t>
      </w:r>
    </w:p>
    <w:p w14:paraId="18C0C2A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ustalają, że z czynności odbioru będzie sporządzony w formie pisemnej protokół  zawierający wszelkie ustalenia dokonane w toku odbioru.</w:t>
      </w:r>
    </w:p>
    <w:p w14:paraId="35F938BF" w14:textId="77777777" w:rsidR="008D3100" w:rsidRDefault="00A0164F">
      <w:pPr>
        <w:spacing w:after="0"/>
        <w:ind w:left="284" w:hanging="284"/>
        <w:jc w:val="both"/>
      </w:pPr>
      <w:r>
        <w:rPr>
          <w:rFonts w:ascii="Times New Roman" w:hAnsi="Times New Roman" w:cs="Times New Roman"/>
          <w:sz w:val="24"/>
          <w:szCs w:val="24"/>
        </w:rPr>
        <w:t xml:space="preserve">4. W przypadku ujawnienia </w:t>
      </w:r>
      <w:bookmarkStart w:id="0" w:name="__DdeLink__13632_474556993"/>
      <w:r>
        <w:rPr>
          <w:rFonts w:ascii="Times New Roman" w:hAnsi="Times New Roman" w:cs="Times New Roman"/>
          <w:sz w:val="24"/>
          <w:szCs w:val="24"/>
        </w:rPr>
        <w:t>wad/usterek</w:t>
      </w:r>
      <w:bookmarkEnd w:id="0"/>
      <w:r>
        <w:rPr>
          <w:rFonts w:ascii="Times New Roman" w:hAnsi="Times New Roman" w:cs="Times New Roman"/>
          <w:sz w:val="24"/>
          <w:szCs w:val="24"/>
        </w:rPr>
        <w:t xml:space="preserve"> nadających się do usunięcia Wykonawca zobowiązuje się usunąć je na swój koszt i ryzyko w terminach technicznie i organizacyjnie uzasadnionych, nie później niż w ciągu 2 dni kalendarzowych od daty zgłoszenia wady lub usterki, chyba że strony ustalą inny termin. Po usunięciu wad Strony ponownie podejmą czynności odbioru określone w niniejszym paragrafie.</w:t>
      </w:r>
    </w:p>
    <w:p w14:paraId="3502BF52"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 xml:space="preserve">5. Jeżeli w toku dalszych czynności odbioru zostanie stwierdzone, że przedmiot odbioru nadal nie osiągnął gotowości do odbioru z powodu nie zakończenia robót lub jego wadliwego wykonania, to Zamawiający może odmówić odbioru z winy Wykonawcy, co skutkuje uznaniem dokonanego zgłoszenia gotowości do odbioru za niebyłe. Niezależnie od powyższego Zamawiający jest upoważniony do usunięcia wad/usterek na koszt Wykonawcy. W takiej sytuacji Wykonawca zobowiązany jest do zapłaty na rzecz Zamawiającego poniesionych przez niego kosztów dokonania usunięcia wady bądź usterki </w:t>
      </w:r>
      <w:r>
        <w:rPr>
          <w:rFonts w:ascii="Times New Roman" w:eastAsia="Times New Roman" w:hAnsi="Times New Roman" w:cs="Times New Roman"/>
          <w:sz w:val="24"/>
          <w:szCs w:val="24"/>
          <w:lang w:eastAsia="pl-PL"/>
        </w:rPr>
        <w:lastRenderedPageBreak/>
        <w:t>w terminie 7 dni od dnia doręczenia Wykonawcy pisemnego wezwania do zapłaty pod rygorem ich pokrycia z wniesionego przez Wykonawcę zabezpieczenia.</w:t>
      </w:r>
    </w:p>
    <w:p w14:paraId="45726EA7"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6. W przypadku ujawnienia wad/usterek nie nadających się do usunięcia Zamawiający może:</w:t>
      </w:r>
    </w:p>
    <w:p w14:paraId="520BC98B"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 xml:space="preserve">a) jeżeli wady umożliwiają użytkowanie obiektu zgodnie z jego przeznaczeniem, obniżyć wynagrodzenie Wykonawcy odpowiednio do utraconej wartości użytkowej, estetycznej i technicznej; </w:t>
      </w:r>
    </w:p>
    <w:p w14:paraId="293FC146"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b) jeżeli wady uniemożliwiają użytkowanie obiektu zgodnie z jego przeznaczeniem, zażądać wykonania przedmiotu umowy po raz drugi, zachowując prawo do naliczania Wykonawcy zastrzeżonych kar umownych i odszkodowań na zasadach określonych w niniejszej umowie, bądź odstąpić od umowy z winy Wykonawcy;</w:t>
      </w:r>
    </w:p>
    <w:p w14:paraId="0DE663DD"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c) w przypadku niewykonania w ustalonym terminie przedmiotu umowy po raz drugi odstąpić od umowy z winy Wykonawcy.</w:t>
      </w:r>
    </w:p>
    <w:p w14:paraId="5A91C90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Wykonawca zobowiązany jest stawić się osobiście przy odbiorze lub wyznaczyć w tym celu upoważnionego pisemnie pełnomocnika. Nieobecność Wykonawcy lub pełnomocnika nie wstrzymuje czynności odbioru, a Zamawiający jest upoważniony do jednostronnego sporządzenia protokołu odbioru. Wykonawca traci jednak w tym wypadku prawo do zgłoszenia swoich zastrzeżeń i zarzutów w stosunku do wyniku odbioru.</w:t>
      </w:r>
    </w:p>
    <w:p w14:paraId="25DB31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Strony zgodnie postanawiają, że przedmiot niniejszej Umowy zostanie wykonany w momencie podpisania protokołu końcowego odbioru bez zastrzeżeń.</w:t>
      </w:r>
    </w:p>
    <w:p w14:paraId="6519CC8A" w14:textId="77777777" w:rsidR="008D3100" w:rsidRDefault="008D3100">
      <w:pPr>
        <w:spacing w:after="0"/>
        <w:jc w:val="both"/>
        <w:rPr>
          <w:rFonts w:ascii="Times New Roman" w:hAnsi="Times New Roman" w:cs="Times New Roman"/>
          <w:sz w:val="24"/>
          <w:szCs w:val="24"/>
        </w:rPr>
      </w:pPr>
    </w:p>
    <w:p w14:paraId="29C8C039"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10</w:t>
      </w:r>
    </w:p>
    <w:p w14:paraId="15830860" w14:textId="77777777" w:rsidR="008D3100" w:rsidRDefault="00A0164F">
      <w:pPr>
        <w:numPr>
          <w:ilvl w:val="0"/>
          <w:numId w:val="7"/>
        </w:numPr>
        <w:spacing w:after="4" w:line="25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zapłaci Zamawiającemu kary umowne w następujących przypadkach: </w:t>
      </w:r>
    </w:p>
    <w:p w14:paraId="5EE51128" w14:textId="77777777" w:rsidR="008D3100" w:rsidRDefault="00A0164F">
      <w:pPr>
        <w:numPr>
          <w:ilvl w:val="0"/>
          <w:numId w:val="8"/>
        </w:numPr>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 tytułu odstąpienia od Umowy z przyczyn leżących po stronie Wykonawcy w wysokości </w:t>
      </w:r>
      <w:r>
        <w:rPr>
          <w:rFonts w:ascii="Times New Roman" w:hAnsi="Times New Roman" w:cs="Times New Roman"/>
          <w:b/>
          <w:bCs/>
          <w:sz w:val="24"/>
          <w:szCs w:val="24"/>
        </w:rPr>
        <w:t>15%</w:t>
      </w:r>
      <w:r>
        <w:rPr>
          <w:rFonts w:ascii="Times New Roman" w:hAnsi="Times New Roman" w:cs="Times New Roman"/>
          <w:sz w:val="24"/>
          <w:szCs w:val="24"/>
        </w:rPr>
        <w:t xml:space="preserve"> </w:t>
      </w:r>
      <w:bookmarkStart w:id="1" w:name="_Hlk73299821"/>
      <w:r>
        <w:rPr>
          <w:rFonts w:ascii="Times New Roman" w:hAnsi="Times New Roman" w:cs="Times New Roman"/>
          <w:sz w:val="24"/>
          <w:szCs w:val="24"/>
        </w:rPr>
        <w:t>wartości wynagrodzenia brutto określonego w § 5 pkt 1) umowy</w:t>
      </w:r>
      <w:bookmarkEnd w:id="1"/>
      <w:r>
        <w:rPr>
          <w:rFonts w:ascii="Times New Roman" w:hAnsi="Times New Roman" w:cs="Times New Roman"/>
          <w:sz w:val="24"/>
          <w:szCs w:val="24"/>
        </w:rPr>
        <w:t>. Zamawiający zachowuje w tym przypadku prawo do roszczeń z tytułu rękojmi i gwarancji do prac dotychczas wykonanych;</w:t>
      </w:r>
    </w:p>
    <w:p w14:paraId="14D013E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brak zapłaty wynagrodzenia należnego Podwykonawcom lub dalszym Podwykonawcom w wysokości – </w:t>
      </w:r>
      <w:r>
        <w:rPr>
          <w:rFonts w:ascii="Times New Roman" w:hAnsi="Times New Roman" w:cs="Times New Roman"/>
          <w:b/>
          <w:bCs/>
          <w:sz w:val="24"/>
          <w:szCs w:val="24"/>
        </w:rPr>
        <w:t xml:space="preserve">3.000,00 zł </w:t>
      </w:r>
      <w:r>
        <w:rPr>
          <w:rFonts w:ascii="Times New Roman" w:hAnsi="Times New Roman" w:cs="Times New Roman"/>
          <w:sz w:val="24"/>
          <w:szCs w:val="24"/>
        </w:rPr>
        <w:t>za każde dokonanie przez Zamawiającego bezpośredniej płatności na rzecz Podwykonawców lub dalszych Podwykonawców;</w:t>
      </w:r>
    </w:p>
    <w:p w14:paraId="0D98861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nieterminową zapłatę wynagrodzenia należnego Podwykonawcom lub dalszym Podwykonawcom </w:t>
      </w:r>
      <w:bookmarkStart w:id="2" w:name="__DdeLink__2293_1690512478"/>
      <w:r>
        <w:rPr>
          <w:rFonts w:ascii="Times New Roman" w:hAnsi="Times New Roman" w:cs="Times New Roman"/>
          <w:sz w:val="24"/>
          <w:szCs w:val="24"/>
        </w:rPr>
        <w:t xml:space="preserve">w wysokości – </w:t>
      </w:r>
      <w:r>
        <w:rPr>
          <w:rFonts w:ascii="Times New Roman" w:hAnsi="Times New Roman" w:cs="Times New Roman"/>
          <w:b/>
          <w:bCs/>
          <w:sz w:val="24"/>
          <w:szCs w:val="24"/>
        </w:rPr>
        <w:t>1 000,00 zł</w:t>
      </w:r>
      <w:bookmarkEnd w:id="2"/>
      <w:r>
        <w:rPr>
          <w:rFonts w:ascii="Times New Roman" w:hAnsi="Times New Roman" w:cs="Times New Roman"/>
          <w:sz w:val="24"/>
          <w:szCs w:val="24"/>
        </w:rPr>
        <w:t xml:space="preserve"> za każdy dzień zwłoki;</w:t>
      </w:r>
    </w:p>
    <w:p w14:paraId="2F5D2641"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nieprzedłożenie do zaakceptowania projektu Umowy o podwykonawstwo, której przedmiotem są roboty budowlane lub projektu jej zmiany,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39155CB"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rFonts w:ascii="Times New Roman" w:hAnsi="Times New Roman" w:cs="Times New Roman"/>
          <w:b/>
          <w:bCs/>
          <w:sz w:val="24"/>
          <w:szCs w:val="24"/>
        </w:rPr>
        <w:t>5%</w:t>
      </w:r>
      <w:r>
        <w:rPr>
          <w:rFonts w:ascii="Times New Roman" w:hAnsi="Times New Roman" w:cs="Times New Roman"/>
          <w:sz w:val="24"/>
          <w:szCs w:val="24"/>
        </w:rPr>
        <w:t xml:space="preserve"> wartości wynagrodzenia brutto określonego w § 5 pkt 1) umowy; </w:t>
      </w:r>
    </w:p>
    <w:p w14:paraId="19951FD8"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zawinione przerwanie realizacji robót przez Wykonawcę trwające powyżej 2 dni kalendarzowych w wysokości </w:t>
      </w:r>
      <w:r>
        <w:rPr>
          <w:rFonts w:ascii="Times New Roman" w:hAnsi="Times New Roman" w:cs="Times New Roman"/>
          <w:b/>
          <w:bCs/>
          <w:sz w:val="24"/>
          <w:szCs w:val="24"/>
        </w:rPr>
        <w:t xml:space="preserve">1% </w:t>
      </w:r>
      <w:r>
        <w:rPr>
          <w:rFonts w:ascii="Times New Roman" w:hAnsi="Times New Roman" w:cs="Times New Roman"/>
          <w:sz w:val="24"/>
          <w:szCs w:val="24"/>
        </w:rPr>
        <w:t xml:space="preserve">wartości wynagrodzenia brutto określonego w § 5 pkt 1) umowy za każdy rozpoczęty dzień przerwy w wykonywaniu robót; </w:t>
      </w:r>
    </w:p>
    <w:p w14:paraId="08F365CF"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w:t>
      </w:r>
      <w:r>
        <w:rPr>
          <w:rFonts w:ascii="Times New Roman" w:hAnsi="Times New Roman" w:cs="Times New Roman"/>
          <w:sz w:val="24"/>
          <w:szCs w:val="24"/>
        </w:rPr>
        <w:lastRenderedPageBreak/>
        <w:t xml:space="preserve">przedmiotem umowy w wysokości </w:t>
      </w:r>
      <w:r>
        <w:rPr>
          <w:rFonts w:ascii="Times New Roman" w:hAnsi="Times New Roman" w:cs="Times New Roman"/>
          <w:b/>
          <w:bCs/>
          <w:sz w:val="24"/>
          <w:szCs w:val="24"/>
        </w:rPr>
        <w:t>2%</w:t>
      </w:r>
      <w:r>
        <w:rPr>
          <w:rFonts w:ascii="Times New Roman" w:hAnsi="Times New Roman" w:cs="Times New Roman"/>
          <w:sz w:val="24"/>
          <w:szCs w:val="24"/>
        </w:rPr>
        <w:t xml:space="preserve"> wartości wynagrodzenia brutto określonego w § 5 pkt 1) umowy. Zakończenie realizacji przedmiotu umowy w terminie określonym w § 5 niniejszej umowy nie zwalnia wykonawcy od uiszczenia kary za zaistniałą przerwę w wykonaniu robót;</w:t>
      </w:r>
    </w:p>
    <w:p w14:paraId="7C955C7C"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ukończeniu przedmiotu umowy w wysokości </w:t>
      </w:r>
      <w:r>
        <w:rPr>
          <w:rFonts w:ascii="Times New Roman" w:hAnsi="Times New Roman" w:cs="Times New Roman"/>
          <w:b/>
          <w:bCs/>
          <w:sz w:val="24"/>
          <w:szCs w:val="24"/>
        </w:rPr>
        <w:t xml:space="preserve">2% </w:t>
      </w:r>
      <w:r>
        <w:rPr>
          <w:rFonts w:ascii="Times New Roman" w:hAnsi="Times New Roman" w:cs="Times New Roman"/>
          <w:sz w:val="24"/>
          <w:szCs w:val="24"/>
        </w:rPr>
        <w:t>wynagrodzenia brutto, o którym mowa w § 5 pkt 1) umowy za każdy dzień zwłoki;</w:t>
      </w:r>
    </w:p>
    <w:p w14:paraId="0909FA49"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usunięciu wady stwierdzonej przy odbiorze końcowym robót, odbiorze pogwarancyjnym, a także w okresie gwarancji - w wysokości </w:t>
      </w:r>
      <w:r>
        <w:rPr>
          <w:rFonts w:ascii="Times New Roman" w:hAnsi="Times New Roman" w:cs="Times New Roman"/>
          <w:b/>
          <w:bCs/>
          <w:sz w:val="24"/>
          <w:szCs w:val="24"/>
        </w:rPr>
        <w:t>0,3%</w:t>
      </w:r>
      <w:r>
        <w:rPr>
          <w:rFonts w:ascii="Times New Roman" w:hAnsi="Times New Roman" w:cs="Times New Roman"/>
          <w:sz w:val="24"/>
          <w:szCs w:val="24"/>
        </w:rPr>
        <w:t xml:space="preserve"> wynagrodzenia brutto, o którym mowa w § 5 pkt 1) umowy za każdy dzień zwłoki;</w:t>
      </w:r>
    </w:p>
    <w:p w14:paraId="5ED37219" w14:textId="77777777" w:rsidR="008D3100" w:rsidRDefault="00A0164F">
      <w:pPr>
        <w:numPr>
          <w:ilvl w:val="0"/>
          <w:numId w:val="8"/>
        </w:numPr>
        <w:tabs>
          <w:tab w:val="left" w:pos="993"/>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70CD1008" w14:textId="77777777" w:rsidR="008D3100" w:rsidRDefault="00A0164F">
      <w:pPr>
        <w:numPr>
          <w:ilvl w:val="0"/>
          <w:numId w:val="8"/>
        </w:numPr>
        <w:tabs>
          <w:tab w:val="left" w:pos="851"/>
        </w:tabs>
        <w:spacing w:after="4" w:line="252"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z tytułu braku zapłaty lub nieterminowej zapłaty wynagrodzenia należnego podwykonawcom z tytułu zmiany wysokości wynagrodzenia, zgodnie </w:t>
      </w:r>
      <w:r>
        <w:rPr>
          <w:rFonts w:ascii="Times New Roman" w:hAnsi="Times New Roman" w:cs="Times New Roman"/>
          <w:i/>
          <w:sz w:val="24"/>
          <w:szCs w:val="24"/>
          <w:u w:val="single"/>
        </w:rPr>
        <w:t>z § 5 pkt 6) i 7)</w:t>
      </w:r>
      <w:r>
        <w:rPr>
          <w:rFonts w:ascii="Times New Roman" w:hAnsi="Times New Roman" w:cs="Times New Roman"/>
          <w:sz w:val="24"/>
          <w:szCs w:val="24"/>
        </w:rPr>
        <w:t xml:space="preserve"> umowy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stwierdzony przypadek. </w:t>
      </w:r>
    </w:p>
    <w:p w14:paraId="05ECF2C7" w14:textId="77777777" w:rsidR="008D3100" w:rsidRDefault="00A0164F">
      <w:pPr>
        <w:pStyle w:val="Akapitzlist"/>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Limit kar umownych, jakich Zamawiający może żądać od Wykonawcy z wszystkich tytułów przewidzianych w niniejszej Umowie, wynosi </w:t>
      </w:r>
      <w:r>
        <w:rPr>
          <w:rFonts w:ascii="Times New Roman" w:hAnsi="Times New Roman" w:cs="Times New Roman"/>
          <w:b/>
          <w:bCs/>
          <w:sz w:val="24"/>
          <w:szCs w:val="24"/>
        </w:rPr>
        <w:t>20%</w:t>
      </w:r>
      <w:r>
        <w:rPr>
          <w:rFonts w:ascii="Times New Roman" w:hAnsi="Times New Roman" w:cs="Times New Roman"/>
          <w:sz w:val="24"/>
          <w:szCs w:val="24"/>
        </w:rPr>
        <w:t xml:space="preserve"> wartości wynagrodzenia brutto określonego w § 5 ust. 1 Umowy. </w:t>
      </w:r>
    </w:p>
    <w:p w14:paraId="6E2A771C"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14:paraId="6E285D90"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Kara umowna z tytułu zwłoki przysługuje za każdy rozpoczęty jej dzień i jest wymagalna od dnia następnego po upływie terminu jej zapłaty.</w:t>
      </w:r>
    </w:p>
    <w:p w14:paraId="1D9A48D6"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42E90665"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00A72391"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wyraża zgodę na potrącanie kar umownych, o których mowa w § 10 ust. 1 z należnego mu wynagrodzenia. </w:t>
      </w:r>
    </w:p>
    <w:p w14:paraId="270C211B"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ma prawo naliczyć odsetki ustawowe za nieterminowa zapłatę należności   wynikającej z faktury VAT.  </w:t>
      </w:r>
    </w:p>
    <w:p w14:paraId="175EE1D4" w14:textId="77777777" w:rsidR="008D3100" w:rsidRDefault="008D3100">
      <w:pPr>
        <w:spacing w:after="0"/>
        <w:jc w:val="center"/>
        <w:rPr>
          <w:rFonts w:ascii="Times New Roman" w:hAnsi="Times New Roman" w:cs="Times New Roman"/>
          <w:b/>
          <w:sz w:val="24"/>
          <w:szCs w:val="24"/>
        </w:rPr>
      </w:pPr>
    </w:p>
    <w:p w14:paraId="2E0A38E7"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§11</w:t>
      </w:r>
    </w:p>
    <w:p w14:paraId="5935BE8F" w14:textId="77777777" w:rsidR="008D3100" w:rsidRDefault="00A0164F">
      <w:pPr>
        <w:spacing w:after="0"/>
        <w:ind w:left="284" w:hanging="284"/>
        <w:jc w:val="both"/>
      </w:pPr>
      <w:r>
        <w:rPr>
          <w:rFonts w:ascii="Times New Roman" w:hAnsi="Times New Roman" w:cs="Times New Roman"/>
          <w:sz w:val="24"/>
          <w:szCs w:val="24"/>
        </w:rPr>
        <w:t>1.  Zamawiającemu przysługuje prawo odstąpienia od umowy w</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daty zaistnienia przesłanek odstąpienia. Uprawnienie do odstąpienia przysługuje jeżeli:</w:t>
      </w:r>
    </w:p>
    <w:p w14:paraId="7DDC64D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zostanie wydany nakaz zajęcia majątku Wykonawcy o znacznej wartości z powodu którego, zagrożona będzie egzystencja Wykonawcy lub jego zdolność do wykonania umowy;</w:t>
      </w:r>
    </w:p>
    <w:p w14:paraId="0B14F85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 wystąpi nieuzasadnione opóźnienie w rozpoczęciu robót przez Wykonawcę trwające powyżej 7 dni;</w:t>
      </w:r>
    </w:p>
    <w:p w14:paraId="3E8763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Wykonawca przerwie wykonywanie przedmiotu umowy, bez zgody Zamawiającego wyrażonej w formie pisemnej na czas dłuższy niż 7 dni;</w:t>
      </w:r>
    </w:p>
    <w:p w14:paraId="6B0C1BD7"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Wykonawca będzie realizował przedmiot umowy niezgodnie z dokumentacją i  warunkami technicznymi lub w sposób nie gwarantujący terminowego wykonania przedmiotu umowy;</w:t>
      </w:r>
    </w:p>
    <w:p w14:paraId="4A94F0A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nastąpi ponad 7 dniowe opóźnienie w przedłożeniu poświadczonej za zgodność z oryginałem kopii umowy o podwykonawstwo lub jej zmiany;</w:t>
      </w:r>
    </w:p>
    <w:p w14:paraId="4EE21A8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nastąpi niewykonanie lub nienależyte wykonanie obowiązków przez Wykonawcę wynikających z § 7 ust. 19 lub 20;</w:t>
      </w:r>
    </w:p>
    <w:p w14:paraId="531F91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g) Wykonawca w inny sposób rażąco naruszy istotnie postanowienia niniejszej umowy w sposób wpływający na możliwość realizacji przedmiotu umowy.</w:t>
      </w:r>
    </w:p>
    <w:p w14:paraId="7D28E4CB" w14:textId="77777777" w:rsidR="008D3100" w:rsidRDefault="00A0164F">
      <w:pPr>
        <w:spacing w:after="0"/>
        <w:ind w:left="284" w:hanging="284"/>
        <w:jc w:val="both"/>
      </w:pPr>
      <w:r>
        <w:rPr>
          <w:rFonts w:ascii="Times New Roman" w:hAnsi="Times New Roman" w:cs="Times New Roman"/>
          <w:sz w:val="24"/>
          <w:szCs w:val="24"/>
        </w:rPr>
        <w:t xml:space="preserve">2. Odstąpienie od umowy, pod rygorem nieważności winno nastąpić na piśmie w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dnia powzięcia wiadomości o zaistnieniu zdarzeń o których mowa w ust. 1.</w:t>
      </w:r>
    </w:p>
    <w:p w14:paraId="24DE4DF6" w14:textId="77777777" w:rsidR="008D3100" w:rsidRDefault="008D3100">
      <w:pPr>
        <w:spacing w:after="0"/>
        <w:ind w:left="284" w:hanging="284"/>
        <w:jc w:val="both"/>
        <w:rPr>
          <w:rFonts w:ascii="Times New Roman" w:hAnsi="Times New Roman" w:cs="Times New Roman"/>
          <w:sz w:val="24"/>
          <w:szCs w:val="24"/>
        </w:rPr>
      </w:pPr>
    </w:p>
    <w:p w14:paraId="7F61A6E9" w14:textId="77777777" w:rsidR="008D3100" w:rsidRDefault="008D3100">
      <w:pPr>
        <w:spacing w:after="0"/>
        <w:ind w:left="284" w:hanging="284"/>
        <w:jc w:val="both"/>
        <w:rPr>
          <w:rFonts w:ascii="Times New Roman" w:hAnsi="Times New Roman" w:cs="Times New Roman"/>
          <w:sz w:val="24"/>
          <w:szCs w:val="24"/>
        </w:rPr>
      </w:pPr>
    </w:p>
    <w:p w14:paraId="604D42F6"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§12</w:t>
      </w:r>
    </w:p>
    <w:p w14:paraId="0F0EBD33" w14:textId="77777777" w:rsidR="008D3100" w:rsidRDefault="00A0164F">
      <w:pPr>
        <w:spacing w:after="0"/>
        <w:ind w:left="284" w:hanging="284"/>
        <w:jc w:val="both"/>
      </w:pPr>
      <w:r>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 </w:t>
      </w:r>
      <w:r w:rsidRPr="00F5047A">
        <w:rPr>
          <w:rFonts w:ascii="Times New Roman" w:hAnsi="Times New Roman" w:cs="Times New Roman"/>
          <w:sz w:val="24"/>
          <w:szCs w:val="24"/>
        </w:rPr>
        <w:t>terminie</w:t>
      </w:r>
      <w:r w:rsidRPr="00F5047A">
        <w:rPr>
          <w:rFonts w:ascii="Times New Roman" w:hAnsi="Times New Roman" w:cs="Times New Roman"/>
          <w:color w:val="FF0000"/>
          <w:sz w:val="24"/>
          <w:szCs w:val="24"/>
        </w:rPr>
        <w:t xml:space="preserve"> </w:t>
      </w:r>
      <w:r w:rsidRPr="00F5047A">
        <w:rPr>
          <w:rFonts w:ascii="Times New Roman" w:hAnsi="Times New Roman" w:cs="Times New Roman"/>
          <w:sz w:val="24"/>
          <w:szCs w:val="24"/>
        </w:rPr>
        <w:t xml:space="preserve">3 dni </w:t>
      </w:r>
      <w:r>
        <w:rPr>
          <w:rFonts w:ascii="Times New Roman" w:hAnsi="Times New Roman" w:cs="Times New Roman"/>
          <w:sz w:val="24"/>
          <w:szCs w:val="24"/>
        </w:rPr>
        <w:t>od powzięcia wiadomości o powyższych okolicznościach. Oświadczenie o odstąpieniu powinno zostać dokonane w formie pisemnej pod rygorem nieważności.</w:t>
      </w:r>
    </w:p>
    <w:p w14:paraId="437CFB3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przypadku, o którym mowa w ust. 1 Wykonawca może żądać wyłącznie wynagrodzenia należnego z tytułu wykonania części umowy.</w:t>
      </w:r>
    </w:p>
    <w:p w14:paraId="2CBEFE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może rozwiązać umowę, jeżeli zachodzi co najmniej jedna z następujących okoliczności:</w:t>
      </w:r>
    </w:p>
    <w:p w14:paraId="36493A14"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l ) zmiana umowy została dokonana z naruszeniem art. 454 i 455 ustawy Pzp;</w:t>
      </w:r>
    </w:p>
    <w:p w14:paraId="3245E902"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2)Wykonawca w chwili zawarcia umowy podlegał wykluczeniu z postępowania na </w:t>
      </w:r>
    </w:p>
    <w:p w14:paraId="3F08C01A"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podstawie art. 108 ustawy Pzp.</w:t>
      </w:r>
    </w:p>
    <w:p w14:paraId="4DBE7F22" w14:textId="77777777" w:rsidR="008D3100" w:rsidRDefault="008D3100">
      <w:pPr>
        <w:spacing w:after="0"/>
        <w:ind w:left="567" w:hanging="283"/>
        <w:jc w:val="both"/>
        <w:rPr>
          <w:rFonts w:ascii="Times New Roman" w:hAnsi="Times New Roman" w:cs="Times New Roman"/>
          <w:sz w:val="24"/>
          <w:szCs w:val="24"/>
        </w:rPr>
      </w:pPr>
    </w:p>
    <w:p w14:paraId="20202574"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§13</w:t>
      </w:r>
    </w:p>
    <w:p w14:paraId="0C498E6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 przypadku odstąpienia od umowy przez Zamawiającego Strony obciążają następujące obowiązki szczegółowe: </w:t>
      </w:r>
    </w:p>
    <w:p w14:paraId="7CE91F9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 terminie </w:t>
      </w:r>
      <w:r w:rsidRPr="00F5047A">
        <w:rPr>
          <w:rFonts w:ascii="Times New Roman" w:hAnsi="Times New Roman" w:cs="Times New Roman"/>
          <w:sz w:val="24"/>
          <w:szCs w:val="24"/>
        </w:rPr>
        <w:t xml:space="preserve">7 dni </w:t>
      </w:r>
      <w:r>
        <w:rPr>
          <w:rFonts w:ascii="Times New Roman" w:hAnsi="Times New Roman" w:cs="Times New Roman"/>
          <w:sz w:val="24"/>
          <w:szCs w:val="24"/>
        </w:rPr>
        <w:t>od odstąpienia od umowy Wykonawca przy udziale Zamawiającego sporządzi szczegółowy protokół inwentaryzacji robót wykonanych według stanu na dzień odstąpienia, zaś jeżeli którakolwiek ze stron, po uprzednim zawiadomieniu o tym na piśmie drugiej strony i wyznaczeniu terminu, nie przystąpi do sporządzenia protokołu inwentaryzacji stanu robót lub przekazania wykonanych robót, to drugiej stronie przysługuje prawo sporządzenia i podpisania protokołu jednostronnie i będzie on wiążący, tak jak dokument podpisany przez obydwie strony;</w:t>
      </w:r>
    </w:p>
    <w:p w14:paraId="166EE9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Wykonawca zobowiązany jest zabezpieczyć dotychczas wykonane roboty na własny koszt i ryzyko do czasu protokolarnego przejęcia terenu budowy przez Zamawiającego;</w:t>
      </w:r>
    </w:p>
    <w:p w14:paraId="3802E1D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Wykonawca w uzgodnieniu z Zamawiającym sporządzi wykaz tych materiałów, konstrukcji urządzeń, które nie mogą być wykorzystane przez Wykonawcę do innych </w:t>
      </w:r>
      <w:r>
        <w:rPr>
          <w:rFonts w:ascii="Times New Roman" w:hAnsi="Times New Roman" w:cs="Times New Roman"/>
          <w:sz w:val="24"/>
          <w:szCs w:val="24"/>
        </w:rPr>
        <w:lastRenderedPageBreak/>
        <w:t>robót nie objętych niniejszą umową, jeżeli odstąpienie od umowy nastąpiło z przyczyn niezależnych od niego;</w:t>
      </w:r>
    </w:p>
    <w:p w14:paraId="619F25E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w razie odstąpienia od umowy z przyczyn, za które Wykonawca nie odpowiada obowiązany jest do:</w:t>
      </w:r>
    </w:p>
    <w:p w14:paraId="317F3571"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a)dokonania odbioru przerwanych robót i zapłaty wynagrodzenia za roboty, które zostały wykonane do dnia odstąpienia w wysokości proporcjonalnej do stanu zaawansowania tych robót;</w:t>
      </w:r>
    </w:p>
    <w:p w14:paraId="7831EDF0"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b) odkupienia materiałów, konstrukcji i urządzeń, o których mowa w ust. 1 pkt. 3;</w:t>
      </w:r>
    </w:p>
    <w:p w14:paraId="2E8211BD"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c) przejęcie od Wykonawcy pod swój dozór terenu budowy.</w:t>
      </w:r>
    </w:p>
    <w:p w14:paraId="4EEF5B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Po odstąpieniu od umowy, Wykonawca - na pisemne wezwanie Zamawiającego - usunie z placu budowy wszelkie tymczasowe urządzenia, narzędzia, sprzęt, towary i materiały, stanowiące własność Wykonawcy lub przez niego wynajęte w terminie 14 dni. Jeżeli w uzasadnionym czasie od takiego żądania Wykonawca się do niego nie zastosuje, Zmawiający może na koszt i ryzyko Wykonawcy (tzn. bez ponoszenia odpowiedzialności za jakiekolwiek szkody) usunąć wszelkie takie obiekty stanowiące własność Wykonawcy.</w:t>
      </w:r>
    </w:p>
    <w:p w14:paraId="4F9F914B" w14:textId="77777777" w:rsidR="008D3100" w:rsidRDefault="008D3100">
      <w:pPr>
        <w:spacing w:after="0"/>
        <w:jc w:val="both"/>
        <w:rPr>
          <w:rFonts w:ascii="Times New Roman" w:hAnsi="Times New Roman" w:cs="Times New Roman"/>
          <w:sz w:val="24"/>
          <w:szCs w:val="24"/>
        </w:rPr>
      </w:pPr>
    </w:p>
    <w:p w14:paraId="3795BB18"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14</w:t>
      </w:r>
    </w:p>
    <w:p w14:paraId="063761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l. Wykonawca udziela Zamawiającemu </w:t>
      </w:r>
      <w:r>
        <w:rPr>
          <w:rFonts w:ascii="Times New Roman" w:hAnsi="Times New Roman" w:cs="Times New Roman"/>
          <w:b/>
          <w:sz w:val="24"/>
          <w:szCs w:val="24"/>
        </w:rPr>
        <w:t>…….. miesięcznej</w:t>
      </w:r>
      <w:r>
        <w:rPr>
          <w:rFonts w:ascii="Times New Roman" w:hAnsi="Times New Roman" w:cs="Times New Roman"/>
          <w:sz w:val="24"/>
          <w:szCs w:val="24"/>
        </w:rPr>
        <w:t xml:space="preserve"> gwarancji jakości na wykonane roboty, w rozumieniu art. 577 K.c.</w:t>
      </w:r>
    </w:p>
    <w:p w14:paraId="15981D4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14:paraId="07A7A7B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zobowiązuje się usunąć na swój koszt i ryzyko wady i usterki stwierdzone w przedmiocie niniejszej Umowy w okresie trwania niniejszej gwarancji lub rękojmi w terminach technicznie i organizacyjnie uzasadnionych, nie później niż w </w:t>
      </w:r>
      <w:r w:rsidRPr="00424536">
        <w:rPr>
          <w:rFonts w:ascii="Times New Roman" w:hAnsi="Times New Roman" w:cs="Times New Roman"/>
          <w:sz w:val="24"/>
          <w:szCs w:val="24"/>
        </w:rPr>
        <w:t>ciągu 5 dni</w:t>
      </w:r>
      <w:r>
        <w:rPr>
          <w:rFonts w:ascii="Times New Roman" w:hAnsi="Times New Roman" w:cs="Times New Roman"/>
          <w:sz w:val="24"/>
          <w:szCs w:val="24"/>
        </w:rPr>
        <w:t xml:space="preserve"> kalendarzowych od daty zgłoszenia wady lub usterki, chyba że strony ustalą inny termin.</w:t>
      </w:r>
    </w:p>
    <w:p w14:paraId="45D94A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gdy Wykonawca nie zgłosi się w celu stwierdzenia wad i usterek w terminie nie dłuższym </w:t>
      </w:r>
      <w:r w:rsidRPr="00424536">
        <w:rPr>
          <w:rFonts w:ascii="Times New Roman" w:hAnsi="Times New Roman" w:cs="Times New Roman"/>
          <w:sz w:val="24"/>
          <w:szCs w:val="24"/>
        </w:rPr>
        <w:t>niż 5 dni</w:t>
      </w:r>
      <w:r>
        <w:rPr>
          <w:rFonts w:ascii="Times New Roman" w:hAnsi="Times New Roman" w:cs="Times New Roman"/>
          <w:sz w:val="24"/>
          <w:szCs w:val="24"/>
        </w:rPr>
        <w:t xml:space="preserve"> od powiadomienia lub pomimo przystąpienia do naprawy nie usunie wad i usterek w terminie określonym w ust. 3, Zamawiającemu przysługuje prawo, bez konieczności wyznaczania dodatkowego terminu, do dokonania naprawy na koszt i ryzyko Wykonawcy przez zatrudnienie własnych specjalistów lub specjalistów strony trzeciej bez utraty praw wynikających z gwarancji lub rękojmi.</w:t>
      </w:r>
    </w:p>
    <w:p w14:paraId="3C074899" w14:textId="77777777" w:rsidR="008D3100" w:rsidRDefault="00A0164F">
      <w:pPr>
        <w:spacing w:after="0"/>
        <w:ind w:left="284" w:hanging="284"/>
        <w:jc w:val="both"/>
      </w:pPr>
      <w:r>
        <w:rPr>
          <w:rFonts w:ascii="Times New Roman" w:hAnsi="Times New Roman" w:cs="Times New Roman"/>
          <w:sz w:val="24"/>
          <w:szCs w:val="24"/>
        </w:rPr>
        <w:t xml:space="preserve">5. Wykonawca zobowiązany jest do zapłaty na rzecz Zamawiającego poniesionych przez niego kosztów dokonania usunięcia wady bądź usterki w </w:t>
      </w:r>
      <w:r w:rsidRPr="00424536">
        <w:rPr>
          <w:rFonts w:ascii="Times New Roman" w:hAnsi="Times New Roman" w:cs="Times New Roman"/>
          <w:sz w:val="24"/>
          <w:szCs w:val="24"/>
        </w:rPr>
        <w:t>terminie 5 dni</w:t>
      </w:r>
      <w:r>
        <w:rPr>
          <w:rFonts w:ascii="Times New Roman" w:hAnsi="Times New Roman" w:cs="Times New Roman"/>
          <w:sz w:val="24"/>
          <w:szCs w:val="24"/>
        </w:rPr>
        <w:t xml:space="preserve"> od dnia otrzymania wezwania do zapłaty pod rygorem ich pokrycia z zabezpieczenia wniesionego przez Wykonawcę.</w:t>
      </w:r>
    </w:p>
    <w:p w14:paraId="7E78FBD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Jeżeli w wykonaniu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0262FE7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w:t>
      </w:r>
      <w:r>
        <w:rPr>
          <w:rFonts w:ascii="Times New Roman" w:hAnsi="Times New Roman" w:cs="Times New Roman"/>
          <w:sz w:val="24"/>
          <w:szCs w:val="24"/>
        </w:rPr>
        <w:lastRenderedPageBreak/>
        <w:t>naprawy. Wykonawca pokrywa również ewentualne straty Zamawiającego, które poniósł lub mógł ponieść w czasie, w którym Wykonawca naprawiał przedmiot umowy.</w:t>
      </w:r>
    </w:p>
    <w:p w14:paraId="2AC7EE8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Gwarancja ulega przedłużeniu o okres trwania napraw gwarancyjnych.</w:t>
      </w:r>
    </w:p>
    <w:p w14:paraId="53164A5F" w14:textId="77777777" w:rsidR="008D3100" w:rsidRDefault="00A0164F">
      <w:pPr>
        <w:spacing w:after="0"/>
        <w:ind w:left="284" w:hanging="284"/>
        <w:jc w:val="center"/>
        <w:rPr>
          <w:rFonts w:ascii="Times New Roman" w:hAnsi="Times New Roman" w:cs="Times New Roman"/>
          <w:sz w:val="24"/>
          <w:szCs w:val="24"/>
        </w:rPr>
      </w:pPr>
      <w:r>
        <w:rPr>
          <w:rFonts w:ascii="Times New Roman" w:hAnsi="Times New Roman" w:cs="Times New Roman"/>
          <w:b/>
          <w:sz w:val="24"/>
          <w:szCs w:val="24"/>
        </w:rPr>
        <w:t>§ 15</w:t>
      </w:r>
    </w:p>
    <w:p w14:paraId="192FF82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Wykonawca w dniu podpisania umowy wnosi zabezpieczeni należytego wykonania umowy w </w:t>
      </w:r>
      <w:r>
        <w:rPr>
          <w:rFonts w:ascii="Times New Roman" w:hAnsi="Times New Roman" w:cs="Times New Roman"/>
          <w:b/>
          <w:sz w:val="24"/>
          <w:szCs w:val="24"/>
        </w:rPr>
        <w:t>wysokości 4%</w:t>
      </w:r>
      <w:r>
        <w:rPr>
          <w:rFonts w:ascii="Times New Roman" w:hAnsi="Times New Roman" w:cs="Times New Roman"/>
          <w:sz w:val="24"/>
          <w:szCs w:val="24"/>
        </w:rPr>
        <w:t xml:space="preserve"> wynagrodzenia (o którym mowa w § 5 ust. l) tj. kwotę ………… zł. w formie …………………………………………….</w:t>
      </w:r>
    </w:p>
    <w:p w14:paraId="604EC6C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Kwota ………. zł., tj. 70 % zabezpieczenia, o którym mowa w ust. l zostanie zwrócona przez Zamawiającego na rzecz Wykonawcy w terminie 30 dni od dnia wykonania zamówienia i uznania go przez Zamawiającego za należycie wykonane tj. od dnia ostatecznego odbioru przedmiotu umowy (odbiór końcowy).</w:t>
      </w:r>
    </w:p>
    <w:p w14:paraId="492BBFD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Kwota ………….. zł., tj. 30 %  zabezpieczenia, o którym mowa w ust. l zostaje pozostawiona na zabezpieczenie dalszych ewentualnych roszczeń z tytułu rękojmi za wady i/ lub gwarancji. Podlega zwrotowi nie później niż w 15 dniu po upływie okresu rękojmi za wady. Kwota ta zostanie zwrócona przez Zamawiającego w formie przelewu bankowego na wskazany w formie pisemnej przez Wykonawcę numer rachunku bankowego.</w:t>
      </w:r>
    </w:p>
    <w:p w14:paraId="2E6C74C0" w14:textId="77777777" w:rsidR="008D3100" w:rsidRDefault="008D3100">
      <w:pPr>
        <w:spacing w:after="0"/>
        <w:rPr>
          <w:rFonts w:ascii="Times New Roman" w:hAnsi="Times New Roman" w:cs="Times New Roman"/>
          <w:sz w:val="24"/>
          <w:szCs w:val="24"/>
        </w:rPr>
      </w:pPr>
    </w:p>
    <w:p w14:paraId="11C7C01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16</w:t>
      </w:r>
    </w:p>
    <w:p w14:paraId="37202F9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Wszelkie zmiany, uzupełnienia treści niniejszej umowy mogą być dokonane za zgodą obu </w:t>
      </w:r>
    </w:p>
    <w:p w14:paraId="68CF2892"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stron w formie pisemnego aneksu pod rygorem nieważności. Każdy sporządzony aneks dla swej ważności wymaga podpisu obu Stron niniejszej umowy.</w:t>
      </w:r>
    </w:p>
    <w:p w14:paraId="6E544C0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Wypowiedzenie, odstąpienie oraz rozwiązanie umowy za porozumieniem stron wymagają formy pisemnej pod rygorem nieważności.    </w:t>
      </w:r>
    </w:p>
    <w:p w14:paraId="32F533A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dopuszcza zmiany umowy w przypadkach określonych w art. 455 ust. 1 i 2 ustawy Prawa zamówień publicznych oraz przewiduje możliwość dokonania w umowie następujących istotnych zmian:</w:t>
      </w:r>
    </w:p>
    <w:p w14:paraId="03CAA33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wynagrodzenia w przypadku ustawowej zmiany podatku VAT, a także w przypadku wystąpienia robót zamiennych i/lub zaniechanych, i/lub dodatkowych;</w:t>
      </w:r>
    </w:p>
    <w:p w14:paraId="0FE38ABC"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terminu wykonania przedmiotu umowy w przypadku zlecenia wykonania robót, o których mowa w § 5 ust. 6 , 7 lub 8;</w:t>
      </w:r>
    </w:p>
    <w:p w14:paraId="274E126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terminu wykonania przedmiotu umowy w przypadku zmiany umowy dokonanej zgodnie art. 455 ustawy Pzp;</w:t>
      </w:r>
    </w:p>
    <w:p w14:paraId="7924FD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terminu wykonania przedmiotu umowy, w przypadku wystąpienia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1B2CF31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wystąpienie niekorzystnych warunków atmosferycznych uniemożliwiających wykonanie robót;</w:t>
      </w:r>
    </w:p>
    <w:p w14:paraId="267581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treści § 7 ust. 2 dotyczących wpisania lub zmiany podwykonawstwa w przypadkach, gdy Wykonawca dokona prawidłowego zgłoszenia lub zmiany podwykonawców w zakresie zgodnym ze SWZ i umową.</w:t>
      </w:r>
    </w:p>
    <w:p w14:paraId="04F80F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Zaistnienie przesłanek, o którym mowa w ust. 3 lit. d, e wymaga pisemnego potwierdzenia przez Inspektora Nadzoru stosownym wpisem do dziennika budowy, przy czym </w:t>
      </w:r>
      <w:r>
        <w:rPr>
          <w:rFonts w:ascii="Times New Roman" w:hAnsi="Times New Roman" w:cs="Times New Roman"/>
          <w:sz w:val="24"/>
          <w:szCs w:val="24"/>
        </w:rPr>
        <w:lastRenderedPageBreak/>
        <w:t>przesunięcie terminu zakończenia robót nastąpi o tyle dni, przez ile trwała przyczyna niezależna od Wykonawcy.</w:t>
      </w:r>
    </w:p>
    <w:p w14:paraId="3B69706E" w14:textId="77777777" w:rsidR="008D3100" w:rsidRDefault="008D3100">
      <w:pPr>
        <w:spacing w:after="0"/>
        <w:ind w:left="284" w:hanging="284"/>
        <w:jc w:val="center"/>
        <w:rPr>
          <w:rFonts w:ascii="Times New Roman" w:hAnsi="Times New Roman" w:cs="Times New Roman"/>
          <w:b/>
          <w:sz w:val="24"/>
          <w:szCs w:val="24"/>
        </w:rPr>
      </w:pPr>
    </w:p>
    <w:p w14:paraId="570B0713"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17</w:t>
      </w:r>
    </w:p>
    <w:p w14:paraId="5D1B38F2" w14:textId="77777777" w:rsidR="008D3100" w:rsidRDefault="00A0164F">
      <w:pPr>
        <w:spacing w:after="120"/>
        <w:jc w:val="both"/>
        <w:rPr>
          <w:rFonts w:ascii="Times New Roman" w:hAnsi="Times New Roman" w:cs="Times New Roman"/>
          <w:sz w:val="24"/>
          <w:szCs w:val="24"/>
        </w:rPr>
      </w:pPr>
      <w:r>
        <w:rPr>
          <w:rFonts w:ascii="Times New Roman" w:hAnsi="Times New Roman" w:cs="Times New Roman"/>
          <w:sz w:val="24"/>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8647BF8"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jest administratorem danych Wykonawcy,</w:t>
      </w:r>
    </w:p>
    <w:p w14:paraId="41F4D40D"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6877D368"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57F63112" w14:textId="77777777" w:rsidR="008D3100" w:rsidRDefault="00A0164F">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będą przetwarzane przez okres realizacji umowy, wygaśnięcia roszczeń z niej wynikających oraz przez okres wskazany w odpowiednich przepisach, w tym ustawie o rachunkowości i ustawie –Ordynacja podatkowa,</w:t>
      </w:r>
    </w:p>
    <w:p w14:paraId="1AC555C9"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mogą zostać ujawnione podmiotom uprawnionym na podstawie obowiązujących przepisów prawa,</w:t>
      </w:r>
    </w:p>
    <w:p w14:paraId="1F78B61F"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 danych osobowych Wykonawcy mogą też mieć dostęp nasi podwykonawcy np. firmy prawnicze i doradcze,</w:t>
      </w:r>
    </w:p>
    <w:p w14:paraId="74EF7C47"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227FB8C4"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podanie danych osobowych jest dobrowolne, ale niezbędne do zawarcia i wykonania niniejszej umowy.</w:t>
      </w:r>
    </w:p>
    <w:p w14:paraId="18DFEC2E"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przetwarzając dane Wykonawcy nie będzie podejmował decyzji w sposób zautomatyzowany, w tym również w formie profilowania.</w:t>
      </w:r>
    </w:p>
    <w:p w14:paraId="6174644B" w14:textId="77777777" w:rsidR="008D3100" w:rsidRDefault="008D3100">
      <w:pPr>
        <w:spacing w:after="0"/>
        <w:rPr>
          <w:rFonts w:ascii="Times New Roman" w:hAnsi="Times New Roman" w:cs="Times New Roman"/>
          <w:b/>
          <w:sz w:val="24"/>
          <w:szCs w:val="24"/>
        </w:rPr>
      </w:pPr>
    </w:p>
    <w:p w14:paraId="49388B4E"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18</w:t>
      </w:r>
    </w:p>
    <w:p w14:paraId="1945050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Ewentualne spory, wynikłe w związku z realizacją przedmiotu umowy, strony zobowiązują się rozwiązywać w drodze wspólnych negocjacji, a w przypadku niemożności ustalenia kompromisu będą rozstrzygane przez Sąd właściwy dla siedziby Zamawiającego.</w:t>
      </w:r>
    </w:p>
    <w:p w14:paraId="07DFBC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sprawach nieuregulowanych przepisami niniejszej umowy odpowiednie zastosowanie będą miały przepisy Kodeksu cywilnego oraz innych obowiązujących przepisów.</w:t>
      </w:r>
    </w:p>
    <w:p w14:paraId="2D413A3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nieważność lub bezskuteczność niektórych postanowień umowy nie powoduje nieważności lub bezskuteczności pozostałych jej postanowień. Strony ustalają, iż w drodze negocjacji zastąpią taki zapis, innym skutecznym i zgodnym z prawem postanowieniem umownym.</w:t>
      </w:r>
    </w:p>
    <w:p w14:paraId="3A6356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Załączniki do niniejszej umowy stanowią jej integralną część.</w:t>
      </w:r>
    </w:p>
    <w:p w14:paraId="0FF3A22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5. Umowa została sporządzona w 3 jednobrzmiących egzemplarzach: 2 egzemplarze dla Zamawiającego i 1 egzemplarz dla Wykonawcy. </w:t>
      </w:r>
    </w:p>
    <w:p w14:paraId="10A01FD0" w14:textId="77777777" w:rsidR="008D3100" w:rsidRDefault="008D3100">
      <w:pPr>
        <w:spacing w:after="0"/>
        <w:ind w:left="284" w:hanging="284"/>
        <w:jc w:val="both"/>
        <w:rPr>
          <w:rFonts w:ascii="Times New Roman" w:hAnsi="Times New Roman" w:cs="Times New Roman"/>
          <w:sz w:val="24"/>
          <w:szCs w:val="24"/>
        </w:rPr>
      </w:pPr>
    </w:p>
    <w:p w14:paraId="69F13525"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590AA53" w14:textId="77777777" w:rsidR="008D3100" w:rsidRDefault="008D3100">
      <w:pPr>
        <w:spacing w:after="0"/>
        <w:jc w:val="both"/>
        <w:rPr>
          <w:rFonts w:ascii="Times New Roman" w:hAnsi="Times New Roman" w:cs="Times New Roman"/>
          <w:sz w:val="24"/>
          <w:szCs w:val="24"/>
        </w:rPr>
      </w:pPr>
    </w:p>
    <w:p w14:paraId="79E322D7" w14:textId="77777777" w:rsidR="008D3100" w:rsidRDefault="008D3100">
      <w:pPr>
        <w:spacing w:after="0"/>
        <w:jc w:val="both"/>
        <w:rPr>
          <w:rFonts w:ascii="Times New Roman" w:hAnsi="Times New Roman" w:cs="Times New Roman"/>
          <w:sz w:val="24"/>
          <w:szCs w:val="24"/>
        </w:rPr>
      </w:pPr>
    </w:p>
    <w:p w14:paraId="19BC9981" w14:textId="77777777" w:rsidR="008D3100" w:rsidRDefault="008D3100">
      <w:pPr>
        <w:spacing w:after="0"/>
        <w:jc w:val="both"/>
        <w:rPr>
          <w:rFonts w:ascii="Times New Roman" w:hAnsi="Times New Roman" w:cs="Times New Roman"/>
          <w:sz w:val="24"/>
          <w:szCs w:val="24"/>
        </w:rPr>
      </w:pPr>
    </w:p>
    <w:p w14:paraId="7359A607" w14:textId="77777777" w:rsidR="008D3100" w:rsidRDefault="00A0164F">
      <w:pPr>
        <w:spacing w:after="0"/>
        <w:jc w:val="both"/>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8D3100">
      <w:headerReference w:type="default" r:id="rId8"/>
      <w:pgSz w:w="11906" w:h="16838"/>
      <w:pgMar w:top="1418" w:right="1418" w:bottom="1418" w:left="1418" w:header="709"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C0B0" w14:textId="77777777" w:rsidR="00811FD3" w:rsidRDefault="00811FD3">
      <w:pPr>
        <w:spacing w:after="0" w:line="240" w:lineRule="auto"/>
      </w:pPr>
      <w:r>
        <w:separator/>
      </w:r>
    </w:p>
  </w:endnote>
  <w:endnote w:type="continuationSeparator" w:id="0">
    <w:p w14:paraId="2F21F4A4" w14:textId="77777777" w:rsidR="00811FD3" w:rsidRDefault="0081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2E54" w14:textId="77777777" w:rsidR="00811FD3" w:rsidRDefault="00811FD3">
      <w:pPr>
        <w:spacing w:after="0" w:line="240" w:lineRule="auto"/>
      </w:pPr>
      <w:r>
        <w:separator/>
      </w:r>
    </w:p>
  </w:footnote>
  <w:footnote w:type="continuationSeparator" w:id="0">
    <w:p w14:paraId="1C88A310" w14:textId="77777777" w:rsidR="00811FD3" w:rsidRDefault="0081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127" w14:textId="77777777" w:rsidR="008D3100" w:rsidRDefault="00A0164F">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2BAA58C6"/>
    <w:multiLevelType w:val="multilevel"/>
    <w:tmpl w:val="F342B7CC"/>
    <w:lvl w:ilvl="0">
      <w:start w:val="8"/>
      <w:numFmt w:val="decimal"/>
      <w:lvlText w:val="%1)"/>
      <w:lvlJc w:val="left"/>
      <w:pPr>
        <w:ind w:left="1036" w:hanging="360"/>
      </w:pPr>
    </w:lvl>
    <w:lvl w:ilvl="1">
      <w:start w:val="1"/>
      <w:numFmt w:val="lowerLetter"/>
      <w:lvlText w:val="%2."/>
      <w:lvlJc w:val="left"/>
      <w:pPr>
        <w:ind w:left="1756" w:hanging="360"/>
      </w:pPr>
    </w:lvl>
    <w:lvl w:ilvl="2">
      <w:start w:val="1"/>
      <w:numFmt w:val="lowerRoman"/>
      <w:lvlText w:val="%3."/>
      <w:lvlJc w:val="right"/>
      <w:pPr>
        <w:ind w:left="2476" w:hanging="180"/>
      </w:pPr>
    </w:lvl>
    <w:lvl w:ilvl="3">
      <w:start w:val="1"/>
      <w:numFmt w:val="decimal"/>
      <w:lvlText w:val="%4."/>
      <w:lvlJc w:val="left"/>
      <w:pPr>
        <w:ind w:left="3196" w:hanging="360"/>
      </w:pPr>
    </w:lvl>
    <w:lvl w:ilvl="4">
      <w:start w:val="1"/>
      <w:numFmt w:val="lowerLetter"/>
      <w:lvlText w:val="%5."/>
      <w:lvlJc w:val="left"/>
      <w:pPr>
        <w:ind w:left="3916" w:hanging="360"/>
      </w:pPr>
    </w:lvl>
    <w:lvl w:ilvl="5">
      <w:start w:val="1"/>
      <w:numFmt w:val="lowerRoman"/>
      <w:lvlText w:val="%6."/>
      <w:lvlJc w:val="right"/>
      <w:pPr>
        <w:ind w:left="4636" w:hanging="180"/>
      </w:pPr>
    </w:lvl>
    <w:lvl w:ilvl="6">
      <w:start w:val="1"/>
      <w:numFmt w:val="decimal"/>
      <w:lvlText w:val="%7."/>
      <w:lvlJc w:val="left"/>
      <w:pPr>
        <w:ind w:left="5356" w:hanging="360"/>
      </w:pPr>
    </w:lvl>
    <w:lvl w:ilvl="7">
      <w:start w:val="1"/>
      <w:numFmt w:val="lowerLetter"/>
      <w:lvlText w:val="%8."/>
      <w:lvlJc w:val="left"/>
      <w:pPr>
        <w:ind w:left="6076" w:hanging="360"/>
      </w:pPr>
    </w:lvl>
    <w:lvl w:ilvl="8">
      <w:start w:val="1"/>
      <w:numFmt w:val="lowerRoman"/>
      <w:lvlText w:val="%9."/>
      <w:lvlJc w:val="right"/>
      <w:pPr>
        <w:ind w:left="6796" w:hanging="180"/>
      </w:pPr>
    </w:lvl>
  </w:abstractNum>
  <w:abstractNum w:abstractNumId="2" w15:restartNumberingAfterBreak="0">
    <w:nsid w:val="311E7ACB"/>
    <w:multiLevelType w:val="multilevel"/>
    <w:tmpl w:val="35D6B578"/>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3" w15:restartNumberingAfterBreak="0">
    <w:nsid w:val="37B715D5"/>
    <w:multiLevelType w:val="multilevel"/>
    <w:tmpl w:val="A5067930"/>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AF344F"/>
    <w:multiLevelType w:val="multilevel"/>
    <w:tmpl w:val="D91C8456"/>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8F7532B"/>
    <w:multiLevelType w:val="multilevel"/>
    <w:tmpl w:val="E1566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A62714"/>
    <w:multiLevelType w:val="multilevel"/>
    <w:tmpl w:val="E5604C9E"/>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7" w15:restartNumberingAfterBreak="0">
    <w:nsid w:val="5C126E28"/>
    <w:multiLevelType w:val="multilevel"/>
    <w:tmpl w:val="A7D8AE5A"/>
    <w:lvl w:ilvl="0">
      <w:start w:val="1"/>
      <w:numFmt w:val="lowerLetter"/>
      <w:lvlText w:val="%1)"/>
      <w:lvlJc w:val="left"/>
      <w:pPr>
        <w:ind w:left="779" w:firstLine="0"/>
      </w:pPr>
      <w:rPr>
        <w:rFonts w:ascii="Times New Roman" w:eastAsia="Times New Roman" w:hAnsi="Times New Roman" w:cs="Times New Roman"/>
        <w:b w:val="0"/>
        <w:i w:val="0"/>
        <w:strike w:val="0"/>
        <w:dstrike w:val="0"/>
        <w:color w:val="000000"/>
        <w:position w:val="0"/>
        <w:sz w:val="24"/>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8" w15:restartNumberingAfterBreak="0">
    <w:nsid w:val="62035113"/>
    <w:multiLevelType w:val="multilevel"/>
    <w:tmpl w:val="13B44BA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num w:numId="1" w16cid:durableId="1430275852">
    <w:abstractNumId w:val="4"/>
  </w:num>
  <w:num w:numId="2" w16cid:durableId="1662073923">
    <w:abstractNumId w:val="3"/>
  </w:num>
  <w:num w:numId="3" w16cid:durableId="1648316334">
    <w:abstractNumId w:val="6"/>
  </w:num>
  <w:num w:numId="4" w16cid:durableId="1300838700">
    <w:abstractNumId w:val="7"/>
  </w:num>
  <w:num w:numId="5" w16cid:durableId="1487238147">
    <w:abstractNumId w:val="2"/>
  </w:num>
  <w:num w:numId="6" w16cid:durableId="2133749294">
    <w:abstractNumId w:val="1"/>
  </w:num>
  <w:num w:numId="7" w16cid:durableId="1990163567">
    <w:abstractNumId w:val="5"/>
  </w:num>
  <w:num w:numId="8" w16cid:durableId="112187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00"/>
    <w:rsid w:val="00072B41"/>
    <w:rsid w:val="003E00A8"/>
    <w:rsid w:val="00424536"/>
    <w:rsid w:val="00673286"/>
    <w:rsid w:val="00811FD3"/>
    <w:rsid w:val="008D3100"/>
    <w:rsid w:val="00A0164F"/>
    <w:rsid w:val="00F504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2A9F"/>
  <w15:docId w15:val="{FD164C22-6F40-4EAD-990F-70A7560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
      </w:numPr>
      <w:spacing w:after="4" w:line="254"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eastAsia="Times New Roman" w:cs="Times New Roman"/>
      <w:i w:val="0"/>
      <w:sz w:val="24"/>
      <w:szCs w:val="24"/>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1">
    <w:name w:val="ListLabel 11"/>
    <w:qFormat/>
    <w:rPr>
      <w:rFonts w:ascii="Times New Roman" w:eastAsia="Times New Roman" w:hAnsi="Times New Roman" w:cs="Times New Roman"/>
      <w:b w:val="0"/>
      <w:i w:val="0"/>
      <w:strike w:val="0"/>
      <w:dstrike w:val="0"/>
      <w:color w:val="000000"/>
      <w:position w:val="0"/>
      <w:sz w:val="24"/>
      <w:szCs w:val="21"/>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7">
    <w:name w:val="ListLabel 37"/>
    <w:qFormat/>
    <w:rPr>
      <w:rFonts w:eastAsia="Times New Roman" w:cs="Times New Roman"/>
      <w:b/>
      <w:i w:val="0"/>
      <w:strike w:val="0"/>
      <w:dstrike w:val="0"/>
      <w:color w:val="000000"/>
      <w:position w:val="0"/>
      <w:sz w:val="23"/>
      <w:szCs w:val="23"/>
      <w:u w:val="none" w:color="000000"/>
      <w:effect w:val="none"/>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effect w:val="none"/>
      <w:vertAlign w:val="baseline"/>
    </w:rPr>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5047A"/>
    <w:rPr>
      <w:b/>
      <w:bCs/>
    </w:rPr>
  </w:style>
  <w:style w:type="character" w:customStyle="1" w:styleId="TematkomentarzaZnak">
    <w:name w:val="Temat komentarza Znak"/>
    <w:basedOn w:val="TekstkomentarzaZnak"/>
    <w:link w:val="Tematkomentarza"/>
    <w:uiPriority w:val="99"/>
    <w:semiHidden/>
    <w:rsid w:val="00F50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647-D0D5-4AB1-B6C5-751F185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7569</Words>
  <Characters>45420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Brochow Brochow</cp:lastModifiedBy>
  <cp:revision>3</cp:revision>
  <cp:lastPrinted>2021-07-28T11:37:00Z</cp:lastPrinted>
  <dcterms:created xsi:type="dcterms:W3CDTF">2022-08-24T11:46:00Z</dcterms:created>
  <dcterms:modified xsi:type="dcterms:W3CDTF">2022-08-24T11:56:00Z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