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AAAD3" w14:textId="245A9AE0" w:rsidR="00441EA9" w:rsidRDefault="00724D9D" w:rsidP="00441EA9">
      <w:pPr>
        <w:jc w:val="right"/>
        <w:rPr>
          <w:rFonts w:ascii="Times New Roman" w:hAnsi="Times New Roman"/>
          <w:b/>
        </w:rPr>
      </w:pPr>
      <w:r>
        <w:rPr>
          <w:rFonts w:ascii="Times New Roman" w:hAnsi="Times New Roman"/>
          <w:b/>
        </w:rPr>
        <w:t>Załącznik nr 5</w:t>
      </w:r>
      <w:bookmarkStart w:id="0" w:name="_GoBack"/>
      <w:bookmarkEnd w:id="0"/>
    </w:p>
    <w:p w14:paraId="3EC823DD" w14:textId="77777777" w:rsidR="00441EA9" w:rsidRDefault="00441EA9" w:rsidP="00441EA9">
      <w:pPr>
        <w:pStyle w:val="rozdzia"/>
        <w:rPr>
          <w:rStyle w:val="tekstdokbold"/>
          <w:b w:val="0"/>
        </w:rPr>
      </w:pPr>
      <w:r>
        <w:rPr>
          <w:rStyle w:val="tekstdokbold"/>
        </w:rPr>
        <w:t>ISTOTNE POSTANOWIENIA UMOWY</w:t>
      </w:r>
    </w:p>
    <w:p w14:paraId="7A553C4E" w14:textId="77777777" w:rsidR="00EF54FE" w:rsidRDefault="00EF54FE" w:rsidP="00441EA9">
      <w:pPr>
        <w:pStyle w:val="rozdzia"/>
        <w:rPr>
          <w:rStyle w:val="tekstdokbold"/>
          <w:b w:val="0"/>
        </w:rPr>
      </w:pPr>
    </w:p>
    <w:p w14:paraId="772A94D2"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Zawarta w dniu  ……………….. r. w Brochowie, pomiędzy:</w:t>
      </w:r>
    </w:p>
    <w:p w14:paraId="379C32D4"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b/>
          <w:bCs/>
          <w:szCs w:val="24"/>
        </w:rPr>
        <w:t>Gminą Brochów</w:t>
      </w:r>
      <w:r w:rsidRPr="00853C62">
        <w:rPr>
          <w:rFonts w:ascii="Times New Roman" w:hAnsi="Times New Roman"/>
          <w:szCs w:val="24"/>
        </w:rPr>
        <w:t xml:space="preserve"> z siedzibą w Brochowie, adres </w:t>
      </w:r>
      <w:r w:rsidRPr="00853C62">
        <w:rPr>
          <w:rFonts w:ascii="Times New Roman" w:hAnsi="Times New Roman"/>
          <w:b/>
          <w:bCs/>
          <w:szCs w:val="24"/>
        </w:rPr>
        <w:t>Brochów 125, 05-088 Brochów, NIP 837 169 27 23</w:t>
      </w:r>
      <w:r w:rsidRPr="00853C62">
        <w:rPr>
          <w:rFonts w:ascii="Times New Roman" w:hAnsi="Times New Roman"/>
          <w:szCs w:val="24"/>
        </w:rPr>
        <w:t>, zwaną w dalszej treści umowy „</w:t>
      </w:r>
      <w:r w:rsidRPr="00853C62">
        <w:rPr>
          <w:rFonts w:ascii="Times New Roman" w:hAnsi="Times New Roman"/>
          <w:b/>
          <w:bCs/>
          <w:szCs w:val="24"/>
        </w:rPr>
        <w:t>Zamawiającym</w:t>
      </w:r>
      <w:r w:rsidRPr="00853C62">
        <w:rPr>
          <w:rFonts w:ascii="Times New Roman" w:hAnsi="Times New Roman"/>
          <w:szCs w:val="24"/>
        </w:rPr>
        <w:t>”</w:t>
      </w:r>
    </w:p>
    <w:p w14:paraId="7E56B046"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reprezentowaną przez:</w:t>
      </w:r>
    </w:p>
    <w:p w14:paraId="5EB575A6"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xml:space="preserve">Piotra Szymańskiego – </w:t>
      </w:r>
      <w:r w:rsidRPr="00853C62">
        <w:rPr>
          <w:rFonts w:ascii="Times New Roman" w:hAnsi="Times New Roman"/>
          <w:b/>
          <w:bCs/>
          <w:szCs w:val="24"/>
        </w:rPr>
        <w:t>Wójta Gminy Brochów</w:t>
      </w:r>
      <w:r w:rsidRPr="00853C62">
        <w:rPr>
          <w:rFonts w:ascii="Times New Roman" w:hAnsi="Times New Roman"/>
          <w:szCs w:val="24"/>
        </w:rPr>
        <w:t>                   przy kontrasygnacie</w:t>
      </w:r>
    </w:p>
    <w:p w14:paraId="726F43D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xml:space="preserve">Hanny Wawrzyn        – </w:t>
      </w:r>
      <w:r w:rsidRPr="00853C62">
        <w:rPr>
          <w:rFonts w:ascii="Times New Roman" w:hAnsi="Times New Roman"/>
          <w:b/>
          <w:bCs/>
          <w:szCs w:val="24"/>
        </w:rPr>
        <w:t>Skarbnika Gminy</w:t>
      </w:r>
    </w:p>
    <w:p w14:paraId="318A3D1D"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a</w:t>
      </w:r>
    </w:p>
    <w:p w14:paraId="1F57496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w:t>
      </w:r>
    </w:p>
    <w:p w14:paraId="72A7629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zwanym w dalszej części umowy Wykonawcą</w:t>
      </w:r>
    </w:p>
    <w:p w14:paraId="1A7DE57E" w14:textId="77777777" w:rsidR="00441EA9" w:rsidRPr="00853C62" w:rsidRDefault="00441EA9" w:rsidP="00441EA9">
      <w:pPr>
        <w:pStyle w:val="Tekstpodstawowywcity"/>
        <w:spacing w:after="0"/>
        <w:jc w:val="both"/>
        <w:rPr>
          <w:rFonts w:ascii="Times New Roman" w:hAnsi="Times New Roman"/>
          <w:szCs w:val="24"/>
        </w:rPr>
      </w:pPr>
      <w:r w:rsidRPr="00853C62">
        <w:rPr>
          <w:rFonts w:ascii="Times New Roman" w:hAnsi="Times New Roman"/>
          <w:szCs w:val="24"/>
        </w:rPr>
        <w:t> </w:t>
      </w:r>
    </w:p>
    <w:p w14:paraId="6AD9D3E2" w14:textId="77777777" w:rsidR="00441EA9" w:rsidRPr="00853C62" w:rsidRDefault="00441EA9" w:rsidP="00441EA9">
      <w:pPr>
        <w:pStyle w:val="Tekstpodstawowywcity"/>
        <w:spacing w:after="0"/>
        <w:jc w:val="both"/>
        <w:rPr>
          <w:rFonts w:ascii="Times New Roman" w:hAnsi="Times New Roman"/>
          <w:szCs w:val="24"/>
        </w:rPr>
      </w:pPr>
    </w:p>
    <w:p w14:paraId="41A27F62" w14:textId="2E1B21E3"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W wyni</w:t>
      </w:r>
      <w:r>
        <w:rPr>
          <w:rFonts w:ascii="Times New Roman" w:hAnsi="Times New Roman"/>
          <w:szCs w:val="24"/>
        </w:rPr>
        <w:t>ku postępowania w ramach zapytania</w:t>
      </w:r>
      <w:r w:rsidRPr="00853C62">
        <w:rPr>
          <w:rFonts w:ascii="Times New Roman" w:hAnsi="Times New Roman"/>
          <w:szCs w:val="24"/>
        </w:rPr>
        <w:t xml:space="preserve"> ofertowego, gdzie wartość zamówienia ustalono poniżej kwot określonych w  </w:t>
      </w:r>
      <w:r w:rsidR="00EF54FE" w:rsidRPr="00853C62">
        <w:rPr>
          <w:rFonts w:ascii="Times New Roman" w:hAnsi="Times New Roman"/>
          <w:szCs w:val="24"/>
        </w:rPr>
        <w:t xml:space="preserve">art. </w:t>
      </w:r>
      <w:r w:rsidR="00EF54FE">
        <w:rPr>
          <w:rFonts w:ascii="Times New Roman" w:hAnsi="Times New Roman"/>
          <w:szCs w:val="24"/>
        </w:rPr>
        <w:t>2</w:t>
      </w:r>
      <w:r w:rsidR="00EF54FE" w:rsidRPr="00853C62">
        <w:rPr>
          <w:rFonts w:ascii="Times New Roman" w:hAnsi="Times New Roman"/>
          <w:szCs w:val="24"/>
        </w:rPr>
        <w:t xml:space="preserve"> </w:t>
      </w:r>
      <w:r w:rsidR="00EF54FE">
        <w:rPr>
          <w:rFonts w:ascii="Times New Roman" w:hAnsi="Times New Roman"/>
          <w:szCs w:val="24"/>
        </w:rPr>
        <w:t xml:space="preserve">ust. 1 </w:t>
      </w:r>
      <w:r w:rsidR="00EF54FE" w:rsidRPr="00853C62">
        <w:rPr>
          <w:rFonts w:ascii="Times New Roman" w:hAnsi="Times New Roman"/>
          <w:szCs w:val="24"/>
        </w:rPr>
        <w:t xml:space="preserve">pkt </w:t>
      </w:r>
      <w:r w:rsidR="00EF54FE">
        <w:rPr>
          <w:rFonts w:ascii="Times New Roman" w:hAnsi="Times New Roman"/>
          <w:szCs w:val="24"/>
        </w:rPr>
        <w:t xml:space="preserve">ustawy z dnia </w:t>
      </w:r>
      <w:r w:rsidR="00EF54FE" w:rsidRPr="008720A2">
        <w:rPr>
          <w:rFonts w:ascii="Times New Roman" w:hAnsi="Times New Roman"/>
          <w:color w:val="212529"/>
          <w:szCs w:val="24"/>
        </w:rPr>
        <w:t>11 września 2019 r. Prawo zamówień publicznych (</w:t>
      </w:r>
      <w:proofErr w:type="spellStart"/>
      <w:r w:rsidR="00EF54FE" w:rsidRPr="008720A2">
        <w:rPr>
          <w:rFonts w:ascii="Times New Roman" w:hAnsi="Times New Roman"/>
          <w:color w:val="212529"/>
          <w:szCs w:val="24"/>
        </w:rPr>
        <w:t>t.j</w:t>
      </w:r>
      <w:proofErr w:type="spellEnd"/>
      <w:r w:rsidR="00EF54FE" w:rsidRPr="008720A2">
        <w:rPr>
          <w:rFonts w:ascii="Times New Roman" w:hAnsi="Times New Roman"/>
          <w:color w:val="212529"/>
          <w:szCs w:val="24"/>
        </w:rPr>
        <w:t>. Dz. U. z 2</w:t>
      </w:r>
      <w:r w:rsidR="00EF54FE">
        <w:rPr>
          <w:rFonts w:ascii="Times New Roman" w:hAnsi="Times New Roman"/>
          <w:color w:val="212529"/>
          <w:szCs w:val="24"/>
        </w:rPr>
        <w:t>021</w:t>
      </w:r>
      <w:r w:rsidR="00EF54FE" w:rsidRPr="008720A2">
        <w:rPr>
          <w:rFonts w:ascii="Times New Roman" w:hAnsi="Times New Roman"/>
          <w:color w:val="212529"/>
          <w:szCs w:val="24"/>
        </w:rPr>
        <w:t xml:space="preserve"> r. poz. </w:t>
      </w:r>
      <w:r w:rsidR="00EF54FE">
        <w:rPr>
          <w:rFonts w:ascii="Times New Roman" w:hAnsi="Times New Roman"/>
          <w:color w:val="212529"/>
          <w:szCs w:val="24"/>
        </w:rPr>
        <w:t>1129</w:t>
      </w:r>
      <w:r w:rsidR="00EF54FE" w:rsidRPr="008720A2">
        <w:rPr>
          <w:rFonts w:ascii="Times New Roman" w:hAnsi="Times New Roman"/>
          <w:color w:val="212529"/>
          <w:szCs w:val="24"/>
        </w:rPr>
        <w:t xml:space="preserve"> ze zm.)</w:t>
      </w:r>
      <w:r w:rsidR="00EF54FE">
        <w:rPr>
          <w:rFonts w:ascii="Times New Roman" w:hAnsi="Times New Roman"/>
          <w:color w:val="212529"/>
          <w:szCs w:val="24"/>
        </w:rPr>
        <w:t xml:space="preserve"> </w:t>
      </w:r>
      <w:r w:rsidRPr="00853C62">
        <w:rPr>
          <w:rFonts w:ascii="Times New Roman" w:hAnsi="Times New Roman"/>
          <w:szCs w:val="24"/>
        </w:rPr>
        <w:t>została zawarta Umowa o następującej treści:</w:t>
      </w:r>
    </w:p>
    <w:p w14:paraId="11FDBD3A" w14:textId="77777777" w:rsidR="00441EA9" w:rsidRPr="00853C62" w:rsidRDefault="00441EA9" w:rsidP="00441EA9">
      <w:pPr>
        <w:pStyle w:val="rozdzia"/>
        <w:rPr>
          <w:rStyle w:val="tekstdokbold"/>
          <w:b w:val="0"/>
        </w:rPr>
      </w:pPr>
    </w:p>
    <w:p w14:paraId="4E511FC1" w14:textId="277BE618" w:rsidR="00441EA9" w:rsidRDefault="00441EA9" w:rsidP="00441EA9">
      <w:pPr>
        <w:pStyle w:val="Nagwek1"/>
        <w:spacing w:line="240" w:lineRule="auto"/>
        <w:rPr>
          <w:rStyle w:val="tekstdokbold"/>
          <w:rFonts w:ascii="Times New Roman" w:hAnsi="Times New Roman"/>
          <w:sz w:val="24"/>
          <w:szCs w:val="24"/>
        </w:rPr>
      </w:pPr>
      <w:r w:rsidRPr="00853C62">
        <w:rPr>
          <w:rStyle w:val="tekstdokbold"/>
          <w:rFonts w:ascii="Times New Roman" w:hAnsi="Times New Roman"/>
          <w:sz w:val="24"/>
          <w:szCs w:val="24"/>
        </w:rPr>
        <w:t>PRZEDMIOT UMOWY</w:t>
      </w:r>
    </w:p>
    <w:p w14:paraId="5736FAB6" w14:textId="77777777" w:rsidR="00F95E0F" w:rsidRPr="00F95E0F" w:rsidRDefault="00F95E0F" w:rsidP="00F95E0F"/>
    <w:p w14:paraId="193C061C" w14:textId="77777777" w:rsidR="00441EA9" w:rsidRPr="00853C62" w:rsidRDefault="00441EA9" w:rsidP="00441EA9">
      <w:pPr>
        <w:jc w:val="center"/>
        <w:rPr>
          <w:rFonts w:ascii="Times New Roman" w:hAnsi="Times New Roman"/>
          <w:szCs w:val="24"/>
        </w:rPr>
      </w:pPr>
      <w:r w:rsidRPr="00853C62">
        <w:rPr>
          <w:rFonts w:ascii="Times New Roman" w:hAnsi="Times New Roman"/>
          <w:szCs w:val="24"/>
        </w:rPr>
        <w:t>§ 1</w:t>
      </w:r>
    </w:p>
    <w:p w14:paraId="0C2C009C" w14:textId="3D0EDB18" w:rsidR="00441EA9" w:rsidRPr="00853C62" w:rsidRDefault="00441EA9" w:rsidP="00441EA9">
      <w:pPr>
        <w:pStyle w:val="Tekstpodstawowy"/>
        <w:rPr>
          <w:rFonts w:ascii="Times New Roman" w:hAnsi="Times New Roman"/>
          <w:szCs w:val="24"/>
        </w:rPr>
      </w:pPr>
      <w:r w:rsidRPr="00853C62">
        <w:rPr>
          <w:rFonts w:ascii="Times New Roman" w:hAnsi="Times New Roman"/>
          <w:szCs w:val="24"/>
        </w:rPr>
        <w:t xml:space="preserve">Na podstawie udzielonego zamówienia z dnia …………. r. w trybie przetargu ofertowego Zamawiający zleca a Wykonawca przyjmuje do wykonania usługę </w:t>
      </w:r>
      <w:r w:rsidRPr="00853C62">
        <w:rPr>
          <w:rFonts w:ascii="Times New Roman" w:hAnsi="Times New Roman"/>
          <w:b/>
          <w:szCs w:val="24"/>
        </w:rPr>
        <w:t>„Wyłapywanie i transport do schroniska bezdomnych zwierząt oraz zapewnienie opieki  i utrzymanie w schronisku bezdomnych zwierząt z terenu Gminy Brochów w roku 202</w:t>
      </w:r>
      <w:r w:rsidR="00C13383">
        <w:rPr>
          <w:rFonts w:ascii="Times New Roman" w:hAnsi="Times New Roman"/>
          <w:b/>
          <w:szCs w:val="24"/>
        </w:rPr>
        <w:t>4</w:t>
      </w:r>
      <w:r w:rsidRPr="00853C62">
        <w:rPr>
          <w:rFonts w:ascii="Times New Roman" w:hAnsi="Times New Roman"/>
          <w:b/>
          <w:szCs w:val="24"/>
        </w:rPr>
        <w:t>”</w:t>
      </w:r>
    </w:p>
    <w:p w14:paraId="0F2020AA" w14:textId="77777777" w:rsidR="00441EA9" w:rsidRPr="00853C62" w:rsidRDefault="00441EA9" w:rsidP="00441EA9">
      <w:pPr>
        <w:pStyle w:val="Tekstpodstawowy"/>
        <w:jc w:val="center"/>
        <w:rPr>
          <w:rFonts w:ascii="Times New Roman" w:hAnsi="Times New Roman"/>
          <w:szCs w:val="24"/>
        </w:rPr>
      </w:pPr>
    </w:p>
    <w:p w14:paraId="5E91D1E1" w14:textId="77777777" w:rsidR="00441EA9" w:rsidRPr="00853C62" w:rsidRDefault="00441EA9" w:rsidP="00441EA9">
      <w:pPr>
        <w:pStyle w:val="Tekstpodstawowy"/>
        <w:jc w:val="center"/>
        <w:rPr>
          <w:rFonts w:ascii="Times New Roman" w:hAnsi="Times New Roman"/>
          <w:szCs w:val="24"/>
        </w:rPr>
      </w:pPr>
      <w:r w:rsidRPr="00853C62">
        <w:rPr>
          <w:rFonts w:ascii="Times New Roman" w:hAnsi="Times New Roman"/>
          <w:szCs w:val="24"/>
        </w:rPr>
        <w:t>§ 2</w:t>
      </w:r>
    </w:p>
    <w:p w14:paraId="3BA5A234"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1. Do obowiązków Wykonawcy należy:</w:t>
      </w:r>
    </w:p>
    <w:p w14:paraId="5C4C8A5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całodobowe wyłapywanie bezdomnych zwierząt domowych (psów) z terenu Gminy  Brochów 24 h przez 7 dni w tygodniu na zasadach określonych w Rozporządzeniu Ministra Spraw Wewnętrznych i Administracji z dnia 26.08.1998 r. w sprawie zasad i warunków wyłapywania bezdomnych zwierząt w czasie nie dłuższym niż 12 godzin od przyjęcia telefonicznego zgłoszenia z Gminy Brochów (od pracownika Urzędu Gminy Brochów) przewóz do schroniska oraz umieszczanie ich w schronisku (szacunkowa ilość odławianych bezdomnych zwierząt domowych wynosi 1 sztuk/miesiąc, Zamawiający zastrzega, że ilość odłowionych zwierząt może ulec zmniejszeniu lub zwiększeniu i będzie wynikać z rzeczywistych potrzeb odławiania bezdomnych zwierząt domowych,</w:t>
      </w:r>
    </w:p>
    <w:p w14:paraId="7F64298E"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lastRenderedPageBreak/>
        <w:t xml:space="preserve">powiadomienie Zamawiającego telefonicznie (22) 725 70 03 wew. 215  lub e-mailem: </w:t>
      </w:r>
      <w:hyperlink r:id="rId5">
        <w:r w:rsidRPr="00853C62">
          <w:rPr>
            <w:rStyle w:val="czeinternetowe"/>
            <w:rFonts w:ascii="Times New Roman" w:hAnsi="Times New Roman"/>
            <w:szCs w:val="24"/>
          </w:rPr>
          <w:t>gmina@brochow.pl</w:t>
        </w:r>
      </w:hyperlink>
      <w:r w:rsidRPr="00853C62">
        <w:rPr>
          <w:rFonts w:ascii="Times New Roman" w:hAnsi="Times New Roman"/>
          <w:szCs w:val="24"/>
        </w:rPr>
        <w:t xml:space="preserve">  o rozpoczęciu i zakończeniu wykonywania otrzymanego zlecenia po wyłapaniu zwierzęcia i umieszczeniu go w schronisku,</w:t>
      </w:r>
    </w:p>
    <w:p w14:paraId="409B39C0"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zapewnienie całodobowej opieki bezdomnym zwierzętom domowym (w tym weterynaryjnej) z terenu Gminy Brochów w schronisku przez wykwalifikowany personel zapewniając właściwą socjalizację zwierząt,</w:t>
      </w:r>
    </w:p>
    <w:p w14:paraId="1E035CAF"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przesyłanie w wersji papierowej lub drogą elektroniczną dwóch fotografii przedstawiających całe zwierzę w ujęciu bocznym (prawa i lewa strona ciała) wraz z opisem zwierzęcia zawierającym w szczególności rasę, płeć, wiek, maść oraz wielkość w ciągu maksymalnie 2. dni od wyłapania zwierzęcia, </w:t>
      </w:r>
    </w:p>
    <w:p w14:paraId="02076890"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prowadzenie szczegółowej ewidencji zwierząt obejmującej: numer </w:t>
      </w:r>
      <w:proofErr w:type="spellStart"/>
      <w:r w:rsidRPr="00853C62">
        <w:rPr>
          <w:rFonts w:ascii="Times New Roman" w:hAnsi="Times New Roman"/>
          <w:szCs w:val="24"/>
        </w:rPr>
        <w:t>mikrochipa</w:t>
      </w:r>
      <w:proofErr w:type="spellEnd"/>
      <w:r w:rsidRPr="00853C62">
        <w:rPr>
          <w:rFonts w:ascii="Times New Roman" w:hAnsi="Times New Roman"/>
          <w:szCs w:val="24"/>
        </w:rPr>
        <w:t xml:space="preserve"> zwierzęcia, jego fotografię, wiek, płeć, maść, wielkość, datę wyłapania, datę umieszczenia w schronisku, datę adopcji wraz z kserokopią dokumentacji adopcyjnej, datę zgonu zwierzęcia wraz z kserokopią zaświadczenia lekarskiego o zgonie zwierzęcia i przekazywanie jej na bieżąco, co najmniej raz na miesiąc drogą elektroniczną lub na wniosek Zamawiającego,</w:t>
      </w:r>
    </w:p>
    <w:p w14:paraId="71431E9F" w14:textId="77777777" w:rsidR="00441EA9" w:rsidRPr="00853C62" w:rsidRDefault="00441EA9" w:rsidP="00441EA9">
      <w:pPr>
        <w:numPr>
          <w:ilvl w:val="0"/>
          <w:numId w:val="5"/>
        </w:numPr>
        <w:tabs>
          <w:tab w:val="left" w:pos="284"/>
        </w:tabs>
        <w:jc w:val="both"/>
        <w:rPr>
          <w:rFonts w:ascii="Times New Roman" w:hAnsi="Times New Roman"/>
          <w:szCs w:val="24"/>
        </w:rPr>
      </w:pPr>
      <w:proofErr w:type="spellStart"/>
      <w:r w:rsidRPr="00853C62">
        <w:rPr>
          <w:rFonts w:ascii="Times New Roman" w:hAnsi="Times New Roman"/>
          <w:szCs w:val="24"/>
        </w:rPr>
        <w:t>czipowanie</w:t>
      </w:r>
      <w:proofErr w:type="spellEnd"/>
      <w:r w:rsidRPr="00853C62">
        <w:rPr>
          <w:rFonts w:ascii="Times New Roman" w:hAnsi="Times New Roman"/>
          <w:szCs w:val="24"/>
        </w:rPr>
        <w:t xml:space="preserve"> zwierząt w terminie nie przekraczającym 24 godzin od momentu przyjęcia do schroniska,</w:t>
      </w:r>
    </w:p>
    <w:p w14:paraId="36FAB074"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zapewnienie wyżywienia zgodnego z obowiązującymi normami żywieniowymi dla zwierząt oraz całodobowego dostępu do świeżej wody pitnej, </w:t>
      </w:r>
    </w:p>
    <w:p w14:paraId="4A5011E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 xml:space="preserve">sprawowanie opieki weterynaryjnej, polegającej na: </w:t>
      </w:r>
    </w:p>
    <w:p w14:paraId="7CCBBADC"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14. dniowej kwarantannie,</w:t>
      </w:r>
    </w:p>
    <w:p w14:paraId="2ECC7200"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 xml:space="preserve">odpchleniu i odrobaczeniu, </w:t>
      </w:r>
    </w:p>
    <w:p w14:paraId="743E2903"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 xml:space="preserve">szczepieniu przeciwko chorobom zakaźnym, w tym wściekliźnie </w:t>
      </w:r>
    </w:p>
    <w:p w14:paraId="0FB84F14" w14:textId="77777777" w:rsidR="00441EA9" w:rsidRPr="00853C62" w:rsidRDefault="00441EA9" w:rsidP="00441EA9">
      <w:pPr>
        <w:numPr>
          <w:ilvl w:val="0"/>
          <w:numId w:val="2"/>
        </w:numPr>
        <w:tabs>
          <w:tab w:val="left" w:pos="709"/>
        </w:tabs>
        <w:ind w:left="709" w:hanging="425"/>
        <w:jc w:val="both"/>
        <w:rPr>
          <w:rFonts w:ascii="Times New Roman" w:hAnsi="Times New Roman"/>
          <w:szCs w:val="24"/>
        </w:rPr>
      </w:pPr>
      <w:r w:rsidRPr="00853C62">
        <w:rPr>
          <w:rFonts w:ascii="Times New Roman" w:hAnsi="Times New Roman"/>
          <w:szCs w:val="24"/>
        </w:rPr>
        <w:t>sterylizacji i kastracji zwierząt po 14. dniowej kwarantannie (konieczność potwierdzenia przez lekarza weterynarii ewentualnych przeciwwskazań do zabiegu i poinformowania pracownika Zamawiającego),</w:t>
      </w:r>
    </w:p>
    <w:p w14:paraId="2CBE76D4" w14:textId="77777777" w:rsidR="00441EA9" w:rsidRPr="00853C62" w:rsidRDefault="00441EA9" w:rsidP="00441EA9">
      <w:pPr>
        <w:numPr>
          <w:ilvl w:val="0"/>
          <w:numId w:val="2"/>
        </w:numPr>
        <w:tabs>
          <w:tab w:val="left" w:pos="709"/>
        </w:tabs>
        <w:ind w:left="709" w:hanging="425"/>
        <w:jc w:val="both"/>
        <w:rPr>
          <w:rFonts w:ascii="Times New Roman" w:hAnsi="Times New Roman"/>
          <w:szCs w:val="24"/>
        </w:rPr>
      </w:pPr>
      <w:r w:rsidRPr="00853C62">
        <w:rPr>
          <w:rFonts w:ascii="Times New Roman" w:hAnsi="Times New Roman"/>
          <w:szCs w:val="24"/>
        </w:rPr>
        <w:t xml:space="preserve">profilaktyce leczniczej </w:t>
      </w:r>
    </w:p>
    <w:p w14:paraId="21E15E36" w14:textId="77777777" w:rsidR="00441EA9" w:rsidRPr="00853C62" w:rsidRDefault="00441EA9" w:rsidP="00441EA9">
      <w:pPr>
        <w:numPr>
          <w:ilvl w:val="0"/>
          <w:numId w:val="2"/>
        </w:numPr>
        <w:tabs>
          <w:tab w:val="left" w:pos="284"/>
        </w:tabs>
        <w:ind w:left="709" w:hanging="425"/>
        <w:jc w:val="both"/>
        <w:rPr>
          <w:rFonts w:ascii="Times New Roman" w:hAnsi="Times New Roman"/>
          <w:szCs w:val="24"/>
        </w:rPr>
      </w:pPr>
      <w:r w:rsidRPr="00853C62">
        <w:rPr>
          <w:rFonts w:ascii="Times New Roman" w:hAnsi="Times New Roman"/>
          <w:szCs w:val="24"/>
        </w:rPr>
        <w:t>eutanazji zwierzęcia w celu skrócenia jego cierpień w przypadku choroby (konieczność uśmiercenia zwierzęcia winna być potwierdzona przez lekarza weterynarii i poinformowania pracownika Zamawiającego)</w:t>
      </w:r>
    </w:p>
    <w:p w14:paraId="5DE80420" w14:textId="77777777" w:rsidR="00441EA9" w:rsidRPr="00853C62" w:rsidRDefault="00441EA9" w:rsidP="00441EA9">
      <w:pPr>
        <w:numPr>
          <w:ilvl w:val="0"/>
          <w:numId w:val="2"/>
        </w:numPr>
        <w:tabs>
          <w:tab w:val="left" w:pos="284"/>
        </w:tabs>
        <w:ind w:left="709" w:hanging="425"/>
        <w:jc w:val="both"/>
        <w:rPr>
          <w:rFonts w:ascii="Times New Roman" w:hAnsi="Times New Roman"/>
          <w:szCs w:val="24"/>
        </w:rPr>
      </w:pPr>
      <w:r w:rsidRPr="00853C62">
        <w:rPr>
          <w:rFonts w:ascii="Times New Roman" w:hAnsi="Times New Roman"/>
          <w:szCs w:val="24"/>
        </w:rPr>
        <w:t>obserwacji zwierzęcia, co do którego istnieje podejrzenie o zarażenie wścieklizną, po ugryzieniu człowieka lub zwierzęcia,</w:t>
      </w:r>
    </w:p>
    <w:p w14:paraId="28F3168B"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poszukiwanie chętnych osób i oddawanie zwierząt do adopcji poprzez:</w:t>
      </w:r>
    </w:p>
    <w:p w14:paraId="10B4A0F3" w14:textId="77777777" w:rsidR="00441EA9" w:rsidRPr="00853C62" w:rsidRDefault="00441EA9" w:rsidP="00441EA9">
      <w:pPr>
        <w:numPr>
          <w:ilvl w:val="0"/>
          <w:numId w:val="3"/>
        </w:numPr>
        <w:tabs>
          <w:tab w:val="left" w:pos="284"/>
        </w:tabs>
        <w:ind w:left="709" w:hanging="425"/>
        <w:jc w:val="both"/>
        <w:rPr>
          <w:rFonts w:ascii="Times New Roman" w:hAnsi="Times New Roman"/>
          <w:szCs w:val="24"/>
        </w:rPr>
      </w:pPr>
      <w:r w:rsidRPr="00853C62">
        <w:rPr>
          <w:rFonts w:ascii="Times New Roman" w:hAnsi="Times New Roman"/>
          <w:szCs w:val="24"/>
        </w:rPr>
        <w:t xml:space="preserve">zamieszczanie na prowadzonych przez siebie stronach, portalach internetowych, kontach na serwisach </w:t>
      </w:r>
      <w:proofErr w:type="spellStart"/>
      <w:r w:rsidRPr="00853C62">
        <w:rPr>
          <w:rFonts w:ascii="Times New Roman" w:hAnsi="Times New Roman"/>
          <w:szCs w:val="24"/>
        </w:rPr>
        <w:t>społecznościowych</w:t>
      </w:r>
      <w:proofErr w:type="spellEnd"/>
      <w:r w:rsidRPr="00853C62">
        <w:rPr>
          <w:rFonts w:ascii="Times New Roman" w:hAnsi="Times New Roman"/>
          <w:szCs w:val="24"/>
        </w:rPr>
        <w:t xml:space="preserve"> i ogłoszeniowych informacji dotyczących nowoprzybyłych zwierząt z podaniem miejsca odłowienia w koordynacji z Zamawiającym,</w:t>
      </w:r>
    </w:p>
    <w:p w14:paraId="7C8F4491" w14:textId="77777777" w:rsidR="00441EA9" w:rsidRPr="00853C62" w:rsidRDefault="00441EA9" w:rsidP="00441EA9">
      <w:pPr>
        <w:numPr>
          <w:ilvl w:val="0"/>
          <w:numId w:val="3"/>
        </w:numPr>
        <w:tabs>
          <w:tab w:val="left" w:pos="284"/>
        </w:tabs>
        <w:ind w:left="709" w:hanging="425"/>
        <w:jc w:val="both"/>
        <w:rPr>
          <w:rFonts w:ascii="Times New Roman" w:hAnsi="Times New Roman"/>
          <w:szCs w:val="24"/>
        </w:rPr>
      </w:pPr>
      <w:r w:rsidRPr="00853C62">
        <w:rPr>
          <w:rFonts w:ascii="Times New Roman" w:hAnsi="Times New Roman"/>
          <w:szCs w:val="24"/>
        </w:rPr>
        <w:t xml:space="preserve">systematyczne umieszczanie fotografii zwierząt przebywających w schronisku na stronie internetowej i portalu </w:t>
      </w:r>
      <w:proofErr w:type="spellStart"/>
      <w:r w:rsidRPr="00853C62">
        <w:rPr>
          <w:rFonts w:ascii="Times New Roman" w:hAnsi="Times New Roman"/>
          <w:szCs w:val="24"/>
        </w:rPr>
        <w:t>społecznościowym</w:t>
      </w:r>
      <w:proofErr w:type="spellEnd"/>
      <w:r w:rsidRPr="00853C62">
        <w:rPr>
          <w:rFonts w:ascii="Times New Roman" w:hAnsi="Times New Roman"/>
          <w:szCs w:val="24"/>
        </w:rPr>
        <w:t>,</w:t>
      </w:r>
    </w:p>
    <w:p w14:paraId="1F467B05" w14:textId="77777777" w:rsidR="00441EA9" w:rsidRPr="00853C62" w:rsidRDefault="00441EA9" w:rsidP="00441EA9">
      <w:pPr>
        <w:numPr>
          <w:ilvl w:val="0"/>
          <w:numId w:val="3"/>
        </w:numPr>
        <w:tabs>
          <w:tab w:val="left" w:pos="284"/>
          <w:tab w:val="left" w:pos="709"/>
        </w:tabs>
        <w:ind w:left="709" w:hanging="425"/>
        <w:jc w:val="both"/>
        <w:rPr>
          <w:rFonts w:ascii="Times New Roman" w:hAnsi="Times New Roman"/>
          <w:szCs w:val="24"/>
        </w:rPr>
      </w:pPr>
      <w:r w:rsidRPr="00853C62">
        <w:rPr>
          <w:rFonts w:ascii="Times New Roman" w:hAnsi="Times New Roman"/>
          <w:szCs w:val="24"/>
        </w:rPr>
        <w:t>instruowanie osób adoptujących zwierzęta o zasadach opieki nad danym zwierzęciem, o jego potrzebach, nawykach i zwyczajach,</w:t>
      </w:r>
    </w:p>
    <w:p w14:paraId="6DEA2A8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współpraca z Zamawiającym w zakresie procesu adopcyjnego, w tym bezzwłoczne informowanie Zamawiającego o przekazaniu zwierzęcia do adopcji lub jego zgonie</w:t>
      </w:r>
    </w:p>
    <w:p w14:paraId="4B6E9AB1" w14:textId="77777777" w:rsidR="00441EA9" w:rsidRPr="00853C62" w:rsidRDefault="00441EA9" w:rsidP="00441EA9">
      <w:pPr>
        <w:tabs>
          <w:tab w:val="left" w:pos="284"/>
        </w:tabs>
        <w:jc w:val="both"/>
        <w:rPr>
          <w:rFonts w:ascii="Times New Roman" w:hAnsi="Times New Roman"/>
          <w:szCs w:val="24"/>
        </w:rPr>
      </w:pPr>
    </w:p>
    <w:p w14:paraId="6D3158BB" w14:textId="77777777" w:rsidR="00441EA9" w:rsidRPr="00853C62" w:rsidRDefault="00441EA9" w:rsidP="00441EA9">
      <w:pPr>
        <w:ind w:left="426" w:hanging="426"/>
        <w:jc w:val="both"/>
        <w:rPr>
          <w:rFonts w:ascii="Times New Roman" w:hAnsi="Times New Roman"/>
          <w:szCs w:val="24"/>
        </w:rPr>
      </w:pPr>
      <w:r w:rsidRPr="00853C62">
        <w:rPr>
          <w:rFonts w:ascii="Times New Roman" w:hAnsi="Times New Roman"/>
          <w:szCs w:val="24"/>
        </w:rPr>
        <w:t>2. Wykonawca zapewnia, że Wykonanie usługi będzie odbywać się z zachowaniem następujących zasad:</w:t>
      </w:r>
    </w:p>
    <w:p w14:paraId="1925F55F"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 xml:space="preserve">w boksach wyposażonych w ocieplone budy przeznaczone dla psów z terenu Gminy Brochów nie może przebywać więcej niż 2. zwierząt, które muszą mieć zapewnioną </w:t>
      </w:r>
      <w:r w:rsidRPr="00853C62">
        <w:rPr>
          <w:rFonts w:ascii="Times New Roman" w:hAnsi="Times New Roman"/>
          <w:szCs w:val="24"/>
        </w:rPr>
        <w:lastRenderedPageBreak/>
        <w:t>możliwość swobodnego przemieszczania się i ochronę przed negatywnym wpływem warunków atmosferycznych, a także przed wzajemnym atakowaniem się zwierząt,</w:t>
      </w:r>
    </w:p>
    <w:p w14:paraId="604305AB"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zwierzęta agresywne muszą być oddzielone od zwierząt niewykazujących takich cech,</w:t>
      </w:r>
    </w:p>
    <w:p w14:paraId="063D47E4"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psy i suki nie poddane zabiegowi sterylizacji muszą być ulokowane w pojedynczych boksach,</w:t>
      </w:r>
    </w:p>
    <w:p w14:paraId="77FBB657"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 xml:space="preserve">szczeniaki muszą być oddzielone od zwierząt dorosłych, </w:t>
      </w:r>
    </w:p>
    <w:p w14:paraId="0E8F1082"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każde zwierzę musi posiadać na boksie wizytówkę umożliwiającą jego identyfikację przez osoby odwiedzające schronisko,</w:t>
      </w:r>
    </w:p>
    <w:p w14:paraId="21790A18"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schronisko prowadzi profilaktykę oraz zwalcza pasożyty wewnętrzne i zewnętrzne.</w:t>
      </w:r>
    </w:p>
    <w:p w14:paraId="3B84FD68" w14:textId="77777777" w:rsidR="00441EA9" w:rsidRPr="00853C62" w:rsidRDefault="00441EA9" w:rsidP="00441EA9">
      <w:pPr>
        <w:tabs>
          <w:tab w:val="left" w:pos="284"/>
        </w:tabs>
        <w:ind w:left="709" w:hanging="709"/>
        <w:jc w:val="both"/>
        <w:rPr>
          <w:rFonts w:ascii="Times New Roman" w:hAnsi="Times New Roman"/>
          <w:szCs w:val="24"/>
        </w:rPr>
      </w:pPr>
      <w:r w:rsidRPr="00853C62">
        <w:rPr>
          <w:rFonts w:ascii="Times New Roman" w:hAnsi="Times New Roman"/>
          <w:szCs w:val="24"/>
        </w:rPr>
        <w:t xml:space="preserve"> </w:t>
      </w:r>
    </w:p>
    <w:p w14:paraId="77FA4B94" w14:textId="77777777" w:rsidR="00441EA9" w:rsidRPr="00853C62" w:rsidRDefault="00441EA9" w:rsidP="00441EA9">
      <w:pPr>
        <w:jc w:val="center"/>
        <w:rPr>
          <w:rFonts w:ascii="Times New Roman" w:hAnsi="Times New Roman"/>
          <w:szCs w:val="24"/>
        </w:rPr>
      </w:pPr>
      <w:r w:rsidRPr="00853C62">
        <w:rPr>
          <w:rFonts w:ascii="Times New Roman" w:hAnsi="Times New Roman"/>
          <w:szCs w:val="24"/>
        </w:rPr>
        <w:t>§3</w:t>
      </w:r>
    </w:p>
    <w:p w14:paraId="22968BB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1. Zamawiający będzie dokonywał kontroli realizacji niniejszej umowy w trakcie jej obowiązywania bez uprzedniego informowania Wykonawcy o zamierzaniu kontroli. </w:t>
      </w:r>
    </w:p>
    <w:p w14:paraId="047BAB6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W przypadku stwierdzenia nienależytego wykonywania usług w trakcie realizacji niniejszej umowy Zamawiający zastrzega sobie prawo zlecenia wykonawstwa zastępczego a Wykonawca zobowiązany będzie do zwrotu kosztów z tym związanych i pokrycia ewentualnej szkody poniesionej przez Zamawiającego.</w:t>
      </w:r>
    </w:p>
    <w:p w14:paraId="176C3F4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W przypadku nie przystąpienia do wykonania zlecenia lub przystąpienia do jego wykonania po upływie terminu o którym mowa § 4 Wykonawca ponosi odpowiedzialność za szkody wyrządzone przez zwierzę (zwierzęta), którego dotyczyło zlecenie.</w:t>
      </w:r>
    </w:p>
    <w:p w14:paraId="2EC54A7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Wykonawca oświadcza, że świadczyć będzie czynności objęte przedmiotem umowy w sposób zgodny z wymaganiami obowiązujących przepisów prawa, specyfikacji istotnych warunków zamówienia i niniejszej umowy, oraz że posiada niezbędne umiejętności, uprawnienia i personel do wykonania tych zobowiązań</w:t>
      </w:r>
    </w:p>
    <w:p w14:paraId="61C744E5" w14:textId="77777777" w:rsidR="00441EA9" w:rsidRPr="00853C62" w:rsidRDefault="00441EA9" w:rsidP="00441EA9">
      <w:pPr>
        <w:ind w:left="284" w:hanging="284"/>
        <w:jc w:val="both"/>
        <w:rPr>
          <w:rFonts w:ascii="Times New Roman" w:hAnsi="Times New Roman"/>
          <w:szCs w:val="24"/>
        </w:rPr>
      </w:pPr>
    </w:p>
    <w:p w14:paraId="34AAFAD4"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4</w:t>
      </w:r>
    </w:p>
    <w:p w14:paraId="35AA0798" w14:textId="580CE234"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1. Wykonawca zobowiązany jest przystąpić do realizacji czynności, o których mowa w § 2 ust. 1 w czasie nie dłuższym niż 12 godzin od przyjęcia telefonicznego zgłoszenia od Zamawiającego. </w:t>
      </w:r>
    </w:p>
    <w:p w14:paraId="56F211F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2. Wykonawca udostępni do zgłoszeń następujący nr telefonu ……………… czynny 24 H przez 7 dni w tygodniu </w:t>
      </w:r>
    </w:p>
    <w:p w14:paraId="1FA8BA21" w14:textId="54ED3ACD"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Niniejsza umowa zawarta j</w:t>
      </w:r>
      <w:r w:rsidR="00C13383">
        <w:rPr>
          <w:rFonts w:ascii="Times New Roman" w:hAnsi="Times New Roman"/>
          <w:szCs w:val="24"/>
        </w:rPr>
        <w:t>est na czas określony od dnia 16</w:t>
      </w:r>
      <w:r w:rsidRPr="00853C62">
        <w:rPr>
          <w:rFonts w:ascii="Times New Roman" w:hAnsi="Times New Roman"/>
          <w:szCs w:val="24"/>
        </w:rPr>
        <w:t>.0</w:t>
      </w:r>
      <w:r w:rsidR="00EF54FE">
        <w:rPr>
          <w:rFonts w:ascii="Times New Roman" w:hAnsi="Times New Roman"/>
          <w:szCs w:val="24"/>
        </w:rPr>
        <w:t>1</w:t>
      </w:r>
      <w:r w:rsidRPr="00853C62">
        <w:rPr>
          <w:rFonts w:ascii="Times New Roman" w:hAnsi="Times New Roman"/>
          <w:szCs w:val="24"/>
        </w:rPr>
        <w:t>.202</w:t>
      </w:r>
      <w:r w:rsidR="00C13383">
        <w:rPr>
          <w:rFonts w:ascii="Times New Roman" w:hAnsi="Times New Roman"/>
          <w:szCs w:val="24"/>
        </w:rPr>
        <w:t>4</w:t>
      </w:r>
      <w:r w:rsidRPr="00853C62">
        <w:rPr>
          <w:rFonts w:ascii="Times New Roman" w:hAnsi="Times New Roman"/>
          <w:szCs w:val="24"/>
        </w:rPr>
        <w:t xml:space="preserve"> r. do dnia </w:t>
      </w:r>
      <w:r w:rsidRPr="00853C62">
        <w:rPr>
          <w:rFonts w:ascii="Times New Roman" w:hAnsi="Times New Roman"/>
          <w:szCs w:val="24"/>
        </w:rPr>
        <w:br/>
      </w:r>
      <w:r w:rsidR="003714DE">
        <w:rPr>
          <w:rFonts w:ascii="Times New Roman" w:hAnsi="Times New Roman"/>
          <w:szCs w:val="24"/>
        </w:rPr>
        <w:t>31</w:t>
      </w:r>
      <w:r w:rsidRPr="00853C62">
        <w:rPr>
          <w:rFonts w:ascii="Times New Roman" w:hAnsi="Times New Roman"/>
          <w:szCs w:val="24"/>
        </w:rPr>
        <w:t>.12.202</w:t>
      </w:r>
      <w:r w:rsidR="00C13383">
        <w:rPr>
          <w:rFonts w:ascii="Times New Roman" w:hAnsi="Times New Roman"/>
          <w:szCs w:val="24"/>
        </w:rPr>
        <w:t>4</w:t>
      </w:r>
      <w:r w:rsidRPr="00853C62">
        <w:rPr>
          <w:rFonts w:ascii="Times New Roman" w:hAnsi="Times New Roman"/>
          <w:szCs w:val="24"/>
        </w:rPr>
        <w:t xml:space="preserve"> r. </w:t>
      </w:r>
    </w:p>
    <w:p w14:paraId="26F945B4"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5</w:t>
      </w:r>
    </w:p>
    <w:p w14:paraId="7A7F8B88" w14:textId="77777777" w:rsidR="00441EA9" w:rsidRPr="00853C62" w:rsidRDefault="00441EA9" w:rsidP="00441EA9">
      <w:pPr>
        <w:numPr>
          <w:ilvl w:val="0"/>
          <w:numId w:val="1"/>
        </w:numPr>
        <w:tabs>
          <w:tab w:val="left" w:pos="426"/>
        </w:tabs>
        <w:ind w:left="426" w:hanging="426"/>
        <w:rPr>
          <w:rFonts w:ascii="Times New Roman" w:hAnsi="Times New Roman"/>
          <w:color w:val="000000"/>
          <w:szCs w:val="24"/>
        </w:rPr>
      </w:pPr>
      <w:r w:rsidRPr="00853C62">
        <w:rPr>
          <w:rFonts w:ascii="Times New Roman" w:hAnsi="Times New Roman"/>
          <w:szCs w:val="24"/>
        </w:rPr>
        <w:t>Za wykonanie usługi Zamawiający zapłaci wynagrodzenie na podstawie poprawnej wystawionej faktury VAT:</w:t>
      </w:r>
    </w:p>
    <w:p w14:paraId="0A18CF74" w14:textId="77777777" w:rsidR="00441EA9" w:rsidRPr="00853C62" w:rsidRDefault="00441EA9" w:rsidP="00441EA9">
      <w:pPr>
        <w:ind w:left="426"/>
        <w:rPr>
          <w:rFonts w:ascii="Times New Roman" w:hAnsi="Times New Roman"/>
          <w:szCs w:val="24"/>
        </w:rPr>
      </w:pPr>
      <w:r w:rsidRPr="00853C62">
        <w:rPr>
          <w:rFonts w:ascii="Times New Roman" w:hAnsi="Times New Roman"/>
          <w:szCs w:val="24"/>
        </w:rPr>
        <w:t>a) jednorazowe skuteczne wyłapanie zwierzęcia wraz z transportem i umieszczeniem w schronisku  ………….zł</w:t>
      </w:r>
    </w:p>
    <w:p w14:paraId="74DB501B" w14:textId="77777777" w:rsidR="00441EA9" w:rsidRPr="00853C62" w:rsidRDefault="00441EA9" w:rsidP="00441EA9">
      <w:pPr>
        <w:ind w:left="426"/>
        <w:rPr>
          <w:rFonts w:ascii="Times New Roman" w:hAnsi="Times New Roman"/>
          <w:szCs w:val="24"/>
        </w:rPr>
      </w:pPr>
      <w:r w:rsidRPr="00853C62">
        <w:rPr>
          <w:rFonts w:ascii="Times New Roman" w:hAnsi="Times New Roman"/>
          <w:szCs w:val="24"/>
        </w:rPr>
        <w:t>b) jednorazowa opłata za opiekę nad zwierzęciem ………………  zł</w:t>
      </w:r>
    </w:p>
    <w:p w14:paraId="1C9D1A24"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2. Rachunki/faktury za usługę wykonaną przez Wykonawcę, określoną w umowie, będą wystawione na koniec każdego miesiąca, na: </w:t>
      </w:r>
    </w:p>
    <w:p w14:paraId="52009425" w14:textId="77777777" w:rsidR="00441EA9" w:rsidRPr="00853C62" w:rsidRDefault="00441EA9" w:rsidP="00441EA9">
      <w:pPr>
        <w:pStyle w:val="Akapitzlist"/>
        <w:tabs>
          <w:tab w:val="left" w:pos="426"/>
        </w:tabs>
        <w:ind w:left="284" w:hanging="284"/>
        <w:jc w:val="both"/>
        <w:rPr>
          <w:rFonts w:ascii="Times New Roman" w:hAnsi="Times New Roman"/>
          <w:szCs w:val="24"/>
        </w:rPr>
      </w:pPr>
      <w:r w:rsidRPr="00853C62">
        <w:rPr>
          <w:rFonts w:ascii="Times New Roman" w:hAnsi="Times New Roman"/>
          <w:b/>
          <w:szCs w:val="24"/>
        </w:rPr>
        <w:t xml:space="preserve">     Nabywca:</w:t>
      </w:r>
      <w:r w:rsidRPr="00853C62">
        <w:rPr>
          <w:rFonts w:ascii="Times New Roman" w:hAnsi="Times New Roman"/>
          <w:szCs w:val="24"/>
        </w:rPr>
        <w:t xml:space="preserve"> Gmina Brochów, Brochów 125, 05-088 Brochów </w:t>
      </w:r>
      <w:r w:rsidRPr="00853C62">
        <w:rPr>
          <w:rFonts w:ascii="Times New Roman" w:hAnsi="Times New Roman"/>
          <w:szCs w:val="24"/>
        </w:rPr>
        <w:br/>
        <w:t xml:space="preserve"> NIP: 8371692723</w:t>
      </w:r>
    </w:p>
    <w:p w14:paraId="7B402AB3" w14:textId="77777777" w:rsidR="00441EA9" w:rsidRPr="00853C62" w:rsidRDefault="00441EA9" w:rsidP="00441EA9">
      <w:pPr>
        <w:ind w:left="284" w:hanging="284"/>
        <w:rPr>
          <w:rFonts w:ascii="Times New Roman" w:hAnsi="Times New Roman"/>
          <w:szCs w:val="24"/>
        </w:rPr>
      </w:pPr>
      <w:r w:rsidRPr="00853C62">
        <w:rPr>
          <w:rFonts w:ascii="Times New Roman" w:hAnsi="Times New Roman"/>
          <w:b/>
          <w:szCs w:val="24"/>
        </w:rPr>
        <w:t xml:space="preserve">     Odbiorca:</w:t>
      </w:r>
      <w:r w:rsidRPr="00853C62">
        <w:rPr>
          <w:rFonts w:ascii="Times New Roman" w:hAnsi="Times New Roman"/>
          <w:szCs w:val="24"/>
        </w:rPr>
        <w:t xml:space="preserve"> Urząd Gminy Brochów, Brochów 125, 05-088 Brochów</w:t>
      </w:r>
    </w:p>
    <w:p w14:paraId="67B31E5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4. Do wystawionych rachunków/faktur należy załączyć wykaz zawierający ilość odłowionych i dostarczonych zwierząt do schroniska w danym miesiącu oraz zestawienie psów znajdujących się aktualnie w schronisku. Wykaz powinien zawierać numer chipu oraz pełną historię zwierzęcia od przyjęcia </w:t>
      </w:r>
      <w:proofErr w:type="spellStart"/>
      <w:r w:rsidRPr="00853C62">
        <w:rPr>
          <w:rFonts w:ascii="Times New Roman" w:hAnsi="Times New Roman"/>
          <w:szCs w:val="24"/>
        </w:rPr>
        <w:t>t.j</w:t>
      </w:r>
      <w:proofErr w:type="spellEnd"/>
      <w:r w:rsidRPr="00853C62">
        <w:rPr>
          <w:rFonts w:ascii="Times New Roman" w:hAnsi="Times New Roman"/>
          <w:szCs w:val="24"/>
        </w:rPr>
        <w:t>.: zabiegi pielęgnacyjne, udaną adopcję, ewentualną informację o koniecznej eutanazji, bądź naturalnej śmierci psa.</w:t>
      </w:r>
    </w:p>
    <w:p w14:paraId="5DA0FA67"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lastRenderedPageBreak/>
        <w:t>5. Wynagrodzenie należne Wykonawcy za wykonane usługi Zamawiający przekaże w terminie do 30 dni od daty otrzymania prawidłowo wystawionego rachunku/faktury VAT wraz z wykazem, o którym mowa w ust. 4, przelewem na konto wskazane przez Wykonawcę.</w:t>
      </w:r>
    </w:p>
    <w:p w14:paraId="03B31DB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6. Wykonawca nie może przenieść na rzecz osób trzecich wierzytelności wynikającej z niniejszej umowy</w:t>
      </w:r>
    </w:p>
    <w:p w14:paraId="09886062"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7. W przypadku nie dostarczenia dokumentów, o których mowa w ust. 4 niniejszego paragrafu, Zamawiający zatrzyma z należności Wykonawcy kwotę w wysokości równej należności podwykonawcy, do czasu ich otrzymania.</w:t>
      </w:r>
    </w:p>
    <w:p w14:paraId="4FE65416" w14:textId="77777777" w:rsidR="00441EA9" w:rsidRPr="00853C62" w:rsidRDefault="00441EA9" w:rsidP="00441EA9">
      <w:pPr>
        <w:ind w:left="284" w:hanging="284"/>
        <w:jc w:val="both"/>
        <w:rPr>
          <w:rFonts w:ascii="Times New Roman" w:hAnsi="Times New Roman"/>
          <w:color w:val="000000"/>
          <w:szCs w:val="24"/>
        </w:rPr>
      </w:pPr>
    </w:p>
    <w:p w14:paraId="5234AA94" w14:textId="77777777" w:rsidR="00441EA9" w:rsidRPr="00853C62" w:rsidRDefault="00441EA9" w:rsidP="00441EA9">
      <w:pPr>
        <w:ind w:left="3540" w:firstLine="708"/>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6</w:t>
      </w:r>
    </w:p>
    <w:p w14:paraId="703B4904" w14:textId="77777777" w:rsidR="00441EA9" w:rsidRPr="00853C62" w:rsidRDefault="00441EA9" w:rsidP="00441EA9">
      <w:pPr>
        <w:ind w:left="284" w:hanging="284"/>
        <w:jc w:val="both"/>
        <w:rPr>
          <w:rFonts w:ascii="Times New Roman" w:hAnsi="Times New Roman"/>
          <w:color w:val="000000"/>
          <w:szCs w:val="24"/>
        </w:rPr>
      </w:pPr>
      <w:r w:rsidRPr="00853C62">
        <w:rPr>
          <w:rFonts w:ascii="Times New Roman" w:hAnsi="Times New Roman"/>
          <w:szCs w:val="24"/>
        </w:rPr>
        <w:t>1. Osobą wyznaczonymi przez Zamawiającego do przeprowadzania kontroli oraz realizacji przedmiotu umowy jest wyznaczona przez Zamawiającego osoba.</w:t>
      </w:r>
    </w:p>
    <w:p w14:paraId="2D6D16CA" w14:textId="77777777" w:rsidR="00441EA9" w:rsidRPr="00853C62" w:rsidRDefault="00441EA9" w:rsidP="00441EA9">
      <w:pPr>
        <w:ind w:left="284" w:hanging="284"/>
        <w:jc w:val="both"/>
        <w:rPr>
          <w:rFonts w:ascii="Times New Roman" w:hAnsi="Times New Roman"/>
          <w:color w:val="000000"/>
          <w:szCs w:val="24"/>
        </w:rPr>
      </w:pPr>
      <w:r w:rsidRPr="00853C62">
        <w:rPr>
          <w:rFonts w:ascii="Times New Roman" w:hAnsi="Times New Roman"/>
          <w:color w:val="000000"/>
          <w:szCs w:val="24"/>
        </w:rPr>
        <w:t>2. Osobą odpowiedzialną do kontaktów w sprawie realizacji przedmiotu umowy ze strony Wykonawcy jest: Pani/Pan ………………..</w:t>
      </w:r>
    </w:p>
    <w:p w14:paraId="4D10126F" w14:textId="77777777" w:rsidR="00441EA9" w:rsidRPr="00853C62" w:rsidRDefault="00441EA9" w:rsidP="00441EA9">
      <w:pPr>
        <w:ind w:left="284" w:hanging="284"/>
        <w:rPr>
          <w:rFonts w:ascii="Times New Roman" w:hAnsi="Times New Roman"/>
          <w:szCs w:val="24"/>
        </w:rPr>
      </w:pPr>
      <w:r w:rsidRPr="00853C62">
        <w:rPr>
          <w:rFonts w:ascii="Times New Roman" w:hAnsi="Times New Roman"/>
          <w:szCs w:val="24"/>
        </w:rPr>
        <w:t>3.  Zmiana osób, o których mowa w ust. 2, następuje poprzez pisemne powiadomienie drugiej  Strony i nie stanowi zmiany treści Umowy.</w:t>
      </w:r>
    </w:p>
    <w:p w14:paraId="7C9FF800" w14:textId="77777777" w:rsidR="00441EA9" w:rsidRPr="00853C62" w:rsidRDefault="00441EA9" w:rsidP="00441EA9">
      <w:pPr>
        <w:rPr>
          <w:rFonts w:ascii="Times New Roman" w:hAnsi="Times New Roman"/>
          <w:szCs w:val="24"/>
        </w:rPr>
      </w:pPr>
    </w:p>
    <w:p w14:paraId="1FFA0360"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7</w:t>
      </w:r>
    </w:p>
    <w:p w14:paraId="6767D3F7"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1. Wykonawca zapłaci Zamawiającemu kary umowne w następujących przypadkach:</w:t>
      </w:r>
    </w:p>
    <w:p w14:paraId="153BA624"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a) 20 % wartości niewykonanych usług w przypadku odstąpienia od umowy przez Zamawiającego z przyczyn leżących po stronie Wykonawcy. Strony przewidują możliwość dochodzenia tej kary po odstąpieniu od umowy z tytułu jej niewykonania przez Wykonawcę w całości lub części,</w:t>
      </w:r>
    </w:p>
    <w:p w14:paraId="2C616CC6"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b) 1 000,00 zł za nieuzasadnioną odmowę wydania zwierzęcia do adopcji,</w:t>
      </w:r>
    </w:p>
    <w:p w14:paraId="3096BC86"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c) 200,00 zł za każdy dzień opóźnienia w realizacji obowiązku o którym o którym mowa w § 2 ust. 1  niniejszej umowy.</w:t>
      </w:r>
    </w:p>
    <w:p w14:paraId="21CB3D4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Obowiązek zapłaty kar umownych nie wyłącza odpowiedzialności odszkodowawczej Wykonawcy na zasadach ogólnych kodeksu cywilnego.</w:t>
      </w:r>
    </w:p>
    <w:p w14:paraId="0CFB2D35"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Wykonawca wyraża zgodę na potrącenie kar umownych z wystawionej faktury.</w:t>
      </w:r>
    </w:p>
    <w:p w14:paraId="1B01FE42"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Wykonawca nie może przenieść na rzecz osób trzecich wierzytelności wynikającej z niniejszej umowy.</w:t>
      </w:r>
    </w:p>
    <w:p w14:paraId="3683DFB3" w14:textId="77777777" w:rsidR="00441EA9" w:rsidRPr="00853C62" w:rsidRDefault="00441EA9" w:rsidP="00441EA9">
      <w:pPr>
        <w:ind w:left="3627" w:firstLine="621"/>
        <w:rPr>
          <w:rFonts w:ascii="Times New Roman" w:hAnsi="Times New Roman"/>
          <w:szCs w:val="24"/>
        </w:rPr>
      </w:pPr>
      <w:r w:rsidRPr="00853C62">
        <w:rPr>
          <w:rFonts w:ascii="Times New Roman" w:hAnsi="Times New Roman"/>
          <w:szCs w:val="24"/>
        </w:rPr>
        <w:t>§ 8</w:t>
      </w:r>
    </w:p>
    <w:p w14:paraId="67A879A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Zamawiający dopuszcza zmianę postanowień zawartej umowy w następujących przypadkach:</w:t>
      </w:r>
    </w:p>
    <w:p w14:paraId="4550950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1) w uzasadnionych przypadkach, gdy zajdzie konieczność wprowadzenia zmian wynikających z okoliczności, których nie można było przewidzieć w chwili zawarcia umowy.</w:t>
      </w:r>
    </w:p>
    <w:p w14:paraId="3F71E358"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w przypadku uzasadnionych zmian w zakresie sposobu wykonania przedmiotu umowy, jeżeli będą korzystne dla Zamawiającego, a zmiany wynikły w trakcie realizacji zamówienia.</w:t>
      </w:r>
    </w:p>
    <w:p w14:paraId="0F2B6A7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możliwość zastosowania nowych i korzystniejszych dla Zamawiającego rozwiązań.</w:t>
      </w:r>
    </w:p>
    <w:p w14:paraId="0FA0BD6A"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oczekiwanie Wykonawcy na niezbędne opinie, decyzje, uwarunkowania społeczne (protesty, listy, petycje, itp.).</w:t>
      </w:r>
    </w:p>
    <w:p w14:paraId="248F3EF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5) zmiany stanu prawnego, zmiany przepisów z zakresu przedmiotu zamówienia.</w:t>
      </w:r>
    </w:p>
    <w:p w14:paraId="26701B38"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6) zmiana danych Wykonawcy, Zamawiającego np. zmiana adresu, konta bankowego, nr REGON, osób kontaktowych itp.,</w:t>
      </w:r>
    </w:p>
    <w:p w14:paraId="35D10CB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7) zmiana stawki podatku od towarów i usług VAT. Zmiana umowy w tym przypadku nastąpi w sytuacji zmiany stosownych przepisów i będzie polegała na przeliczeniu ceny, w ten sposób, że do ceny netto z oferty Wykonawcy zostanie doliczona kwota podatku VAT po zmianie, w wyniku czego otrzymamy cenę brutto.</w:t>
      </w:r>
    </w:p>
    <w:p w14:paraId="2FE2568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8) zmiana warunków płatności, rozliczeń.</w:t>
      </w:r>
    </w:p>
    <w:p w14:paraId="191E1E6F"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9) Warunki dokonania zmian:</w:t>
      </w:r>
    </w:p>
    <w:p w14:paraId="3382544D"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lastRenderedPageBreak/>
        <w:t>a) zmiana postanowień zawartej umowy może nastąpić wyłącznie za zgodą obu stron, wyrażoną na piśmie, pod rygorem nieważności,</w:t>
      </w:r>
    </w:p>
    <w:p w14:paraId="29E8EEDB"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b) strona występująca o zmianę postanowień zawartej umowy:</w:t>
      </w:r>
    </w:p>
    <w:p w14:paraId="68201C13"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opisze zaistniałe okoliczności,</w:t>
      </w:r>
    </w:p>
    <w:p w14:paraId="32E200E9"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uzasadni, udokumentuje zaistnienie powyższych okoliczności,</w:t>
      </w:r>
    </w:p>
    <w:p w14:paraId="2349B5BA"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obliczy koszty zmiany, jeśli zmiana będzie miała wpływ na wynagrodzenie   </w:t>
      </w:r>
    </w:p>
    <w:p w14:paraId="5DCD5432"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Wykonawcy,</w:t>
      </w:r>
    </w:p>
    <w:p w14:paraId="2923E1C6"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opisze wpływ zmian na termin wykonania umowy.</w:t>
      </w:r>
    </w:p>
    <w:p w14:paraId="60993A13"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wniosek o zmianę postanowień zawartej umowy musi być wyrażony na piśmie.</w:t>
      </w:r>
    </w:p>
    <w:p w14:paraId="7155E03D" w14:textId="77777777" w:rsidR="00441EA9" w:rsidRPr="00853C62" w:rsidRDefault="00441EA9" w:rsidP="00441EA9">
      <w:pPr>
        <w:ind w:left="3540" w:firstLine="708"/>
        <w:jc w:val="both"/>
        <w:rPr>
          <w:rFonts w:ascii="Times New Roman" w:hAnsi="Times New Roman"/>
          <w:szCs w:val="24"/>
        </w:rPr>
      </w:pPr>
    </w:p>
    <w:p w14:paraId="06886F3D" w14:textId="07AA4CAF" w:rsidR="00441EA9" w:rsidRPr="00853C62" w:rsidRDefault="00441EA9" w:rsidP="00441EA9">
      <w:pPr>
        <w:ind w:left="3540" w:firstLine="708"/>
        <w:jc w:val="both"/>
        <w:rPr>
          <w:rFonts w:ascii="Times New Roman" w:hAnsi="Times New Roman"/>
          <w:szCs w:val="24"/>
        </w:rPr>
      </w:pPr>
      <w:r w:rsidRPr="00853C62">
        <w:rPr>
          <w:rFonts w:ascii="Times New Roman" w:hAnsi="Times New Roman"/>
          <w:szCs w:val="24"/>
        </w:rPr>
        <w:t>§</w:t>
      </w:r>
      <w:r w:rsidR="00F95E0F">
        <w:rPr>
          <w:rFonts w:ascii="Times New Roman" w:hAnsi="Times New Roman"/>
          <w:szCs w:val="24"/>
        </w:rPr>
        <w:t>9</w:t>
      </w:r>
    </w:p>
    <w:p w14:paraId="59925D99"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1. Zamawiającemu przysługuje prawo odstąpienia od umowy, w ciągu 30 dni od powzięcia wiadomości o okolicznościach uzasadniających- odstąpienie od umowy, gdy:</w:t>
      </w:r>
    </w:p>
    <w:p w14:paraId="5F1D8A20"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     -  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B48DBC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     - Wykonawca realizuje usługę przewidzianą niniejszą umową w sposób niezgodny z niniejszą umową lub wskazaniami Zamawiającego,</w:t>
      </w:r>
    </w:p>
    <w:p w14:paraId="0523EED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Odstąpienie od umowy, o którym mowa w ust. 1, powinno nastąpić w formie pisemnej pod rygorem nieważności takiego oświadczenia i powinno zawierać uzasadnienie.</w:t>
      </w:r>
    </w:p>
    <w:p w14:paraId="4E8F1CAD"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w:t>
      </w:r>
    </w:p>
    <w:p w14:paraId="634BFFDF" w14:textId="77777777" w:rsidR="00441EA9" w:rsidRPr="00853C62" w:rsidRDefault="00441EA9" w:rsidP="00441EA9">
      <w:pPr>
        <w:jc w:val="both"/>
        <w:rPr>
          <w:rFonts w:ascii="Times New Roman" w:hAnsi="Times New Roman"/>
          <w:szCs w:val="24"/>
        </w:rPr>
      </w:pPr>
    </w:p>
    <w:p w14:paraId="75A404D8" w14:textId="0F008495"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w:t>
      </w:r>
      <w:r w:rsidR="00F95E0F">
        <w:rPr>
          <w:rFonts w:ascii="Times New Roman" w:hAnsi="Times New Roman"/>
          <w:szCs w:val="24"/>
        </w:rPr>
        <w:t>10</w:t>
      </w:r>
    </w:p>
    <w:p w14:paraId="27C99CCD"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7C913132"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jest administratorem danych Wykonawcy,</w:t>
      </w:r>
    </w:p>
    <w:p w14:paraId="69194B5D"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14:paraId="0A6D26E6"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1879FF8D" w14:textId="77777777" w:rsidR="00441EA9" w:rsidRPr="00853C62" w:rsidRDefault="00441EA9" w:rsidP="00441EA9">
      <w:pPr>
        <w:pStyle w:val="Akapitzlist"/>
        <w:numPr>
          <w:ilvl w:val="0"/>
          <w:numId w:val="6"/>
        </w:numPr>
        <w:contextualSpacing/>
        <w:jc w:val="both"/>
        <w:rPr>
          <w:rFonts w:ascii="Times New Roman" w:hAnsi="Times New Roman"/>
          <w:szCs w:val="24"/>
        </w:rPr>
      </w:pPr>
      <w:r w:rsidRPr="00853C62">
        <w:rPr>
          <w:rFonts w:ascii="Times New Roman" w:hAnsi="Times New Roman"/>
          <w:szCs w:val="24"/>
        </w:rPr>
        <w:t>dane osobowe Wykonawcy będą przetwarzane przez okres realizacji umowy, wygaśnięcia roszczeń z niej wynikających oraz przez okres wskazany w odpowiednich przepisach, w tym ustawie o rachunkowości i ustawie –Ordynacja podatkowa,</w:t>
      </w:r>
    </w:p>
    <w:p w14:paraId="1B4D8E54"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dane osobowe Wykonawcy mogą zostać ujawnione podmiotom uprawnionym na podstawie obowiązujących przepisów prawa,</w:t>
      </w:r>
    </w:p>
    <w:p w14:paraId="0959F8A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lastRenderedPageBreak/>
        <w:t>Do danych osobowych Wykonawcy mogą też mieć dostęp nasi podwykonawcy np. firmy prawnicze i doradcze,</w:t>
      </w:r>
    </w:p>
    <w:p w14:paraId="5BA49A6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54C4075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podanie danych osobowych jest dobrowolne, ale niezbędne do zawarcia i wykonania niniejszej umowy.</w:t>
      </w:r>
    </w:p>
    <w:p w14:paraId="7F5A1E45"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Zamawiający przetwarzając dane Wykonawcy nie będzie podejmował decyzji w sposób zautomatyzowany, w tym również w formie profilowania.</w:t>
      </w:r>
    </w:p>
    <w:p w14:paraId="3F482777" w14:textId="77777777" w:rsidR="00441EA9" w:rsidRPr="00853C62" w:rsidRDefault="00441EA9" w:rsidP="00441EA9">
      <w:pPr>
        <w:jc w:val="both"/>
        <w:rPr>
          <w:rFonts w:ascii="Times New Roman" w:hAnsi="Times New Roman"/>
          <w:szCs w:val="24"/>
        </w:rPr>
      </w:pPr>
    </w:p>
    <w:p w14:paraId="4E1ED75F" w14:textId="50F98181"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1</w:t>
      </w:r>
    </w:p>
    <w:p w14:paraId="7E942AF0"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W sprawach nieuregulowanych niniejszą umową mają zastosowanie przepisy Kodeksu Cywilnego.</w:t>
      </w:r>
    </w:p>
    <w:p w14:paraId="154046A8" w14:textId="42CFF593"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2</w:t>
      </w:r>
    </w:p>
    <w:p w14:paraId="73EBA709"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W sprawach spornych właściwym do rozstrzygania ich będzie Sąd właściwy dla siedziby Zamawiającego.</w:t>
      </w:r>
    </w:p>
    <w:p w14:paraId="3273EE72" w14:textId="69B83411"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3</w:t>
      </w:r>
    </w:p>
    <w:p w14:paraId="28A5A8E5" w14:textId="77777777" w:rsidR="00441EA9" w:rsidRPr="00853C62" w:rsidRDefault="00441EA9" w:rsidP="00441EA9">
      <w:pPr>
        <w:pStyle w:val="Tekstpodstawowy"/>
        <w:rPr>
          <w:rFonts w:ascii="Times New Roman" w:hAnsi="Times New Roman"/>
          <w:szCs w:val="24"/>
        </w:rPr>
      </w:pPr>
      <w:r w:rsidRPr="00853C62">
        <w:rPr>
          <w:rFonts w:ascii="Times New Roman" w:hAnsi="Times New Roman"/>
          <w:szCs w:val="24"/>
        </w:rPr>
        <w:t>Zmiany i uzupełnienia umowy winny być akceptowane w formie pisemnej przez obie strony.</w:t>
      </w:r>
    </w:p>
    <w:p w14:paraId="764D283D" w14:textId="77777777" w:rsidR="00441EA9" w:rsidRPr="00853C62" w:rsidRDefault="00441EA9" w:rsidP="00441EA9">
      <w:pPr>
        <w:jc w:val="both"/>
        <w:rPr>
          <w:rFonts w:ascii="Times New Roman" w:hAnsi="Times New Roman"/>
          <w:szCs w:val="24"/>
        </w:rPr>
      </w:pPr>
    </w:p>
    <w:p w14:paraId="6A7AF60C" w14:textId="047D9F15" w:rsidR="00441EA9" w:rsidRPr="00853C62" w:rsidRDefault="00441EA9" w:rsidP="00F95E0F">
      <w:pPr>
        <w:jc w:val="center"/>
        <w:rPr>
          <w:rFonts w:ascii="Times New Roman" w:hAnsi="Times New Roman"/>
          <w:szCs w:val="24"/>
        </w:rPr>
      </w:pPr>
      <w:r w:rsidRPr="00853C62">
        <w:rPr>
          <w:rFonts w:ascii="Times New Roman" w:hAnsi="Times New Roman"/>
          <w:szCs w:val="24"/>
        </w:rPr>
        <w:t>§ 1</w:t>
      </w:r>
      <w:r w:rsidR="00F95E0F">
        <w:rPr>
          <w:rFonts w:ascii="Times New Roman" w:hAnsi="Times New Roman"/>
          <w:szCs w:val="24"/>
        </w:rPr>
        <w:t>4</w:t>
      </w:r>
    </w:p>
    <w:p w14:paraId="0A3E1D4E"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Umowę sporządzono w trzech jednobrzmiących egzemplarzach, dwa egzemplarze dla Zamawiającego, jeden egzemplarz dla Wykonawcy. </w:t>
      </w:r>
    </w:p>
    <w:p w14:paraId="0BF6DEE1" w14:textId="77777777" w:rsidR="00441EA9" w:rsidRPr="00853C62" w:rsidRDefault="00441EA9" w:rsidP="00441EA9">
      <w:pPr>
        <w:jc w:val="both"/>
        <w:rPr>
          <w:rFonts w:ascii="Times New Roman" w:hAnsi="Times New Roman"/>
          <w:szCs w:val="24"/>
        </w:rPr>
      </w:pPr>
    </w:p>
    <w:p w14:paraId="18D1114B" w14:textId="77777777" w:rsidR="00441EA9" w:rsidRPr="00853C62" w:rsidRDefault="00441EA9" w:rsidP="00441EA9">
      <w:pPr>
        <w:jc w:val="both"/>
        <w:rPr>
          <w:rFonts w:ascii="Times New Roman" w:hAnsi="Times New Roman"/>
          <w:szCs w:val="24"/>
        </w:rPr>
      </w:pPr>
    </w:p>
    <w:p w14:paraId="27911C86" w14:textId="77777777" w:rsidR="00441EA9" w:rsidRPr="00853C62" w:rsidRDefault="00441EA9" w:rsidP="00441EA9">
      <w:pPr>
        <w:jc w:val="both"/>
        <w:rPr>
          <w:rFonts w:ascii="Times New Roman" w:hAnsi="Times New Roman"/>
          <w:szCs w:val="24"/>
        </w:rPr>
      </w:pPr>
    </w:p>
    <w:p w14:paraId="050015F4" w14:textId="77777777" w:rsidR="00441EA9" w:rsidRPr="00853C62" w:rsidRDefault="00441EA9" w:rsidP="00441EA9">
      <w:pPr>
        <w:jc w:val="both"/>
        <w:rPr>
          <w:rFonts w:ascii="Times New Roman" w:hAnsi="Times New Roman"/>
          <w:szCs w:val="24"/>
        </w:rPr>
      </w:pPr>
    </w:p>
    <w:p w14:paraId="6F56D9E0" w14:textId="77777777" w:rsidR="00441EA9" w:rsidRPr="00853C62" w:rsidRDefault="00441EA9" w:rsidP="00441EA9">
      <w:pPr>
        <w:jc w:val="both"/>
        <w:rPr>
          <w:rFonts w:ascii="Times New Roman" w:hAnsi="Times New Roman"/>
          <w:szCs w:val="24"/>
        </w:rPr>
      </w:pPr>
    </w:p>
    <w:p w14:paraId="71F154F7" w14:textId="77777777" w:rsidR="00441EA9" w:rsidRPr="00853C62" w:rsidRDefault="00441EA9" w:rsidP="00441EA9">
      <w:pPr>
        <w:ind w:left="709" w:firstLine="709"/>
        <w:jc w:val="both"/>
        <w:rPr>
          <w:rFonts w:ascii="Times New Roman" w:hAnsi="Times New Roman"/>
          <w:szCs w:val="24"/>
        </w:rPr>
      </w:pPr>
      <w:r w:rsidRPr="00853C62">
        <w:rPr>
          <w:rFonts w:ascii="Times New Roman" w:hAnsi="Times New Roman"/>
          <w:szCs w:val="24"/>
        </w:rPr>
        <w:t xml:space="preserve">ZAMAWIAJĄCY:                                                    WYKONAWCA    </w:t>
      </w:r>
    </w:p>
    <w:p w14:paraId="52558BD4" w14:textId="77777777" w:rsidR="00441EA9" w:rsidRPr="00853C62" w:rsidRDefault="00441EA9" w:rsidP="00441EA9">
      <w:pPr>
        <w:rPr>
          <w:rFonts w:ascii="Times New Roman" w:hAnsi="Times New Roman"/>
          <w:szCs w:val="24"/>
        </w:rPr>
      </w:pPr>
    </w:p>
    <w:p w14:paraId="36E226D9"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w:t>
      </w:r>
    </w:p>
    <w:p w14:paraId="1CF91CB7" w14:textId="77777777" w:rsidR="003B34EF" w:rsidRDefault="003B34EF"/>
    <w:sectPr w:rsidR="003B3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A0387"/>
    <w:multiLevelType w:val="multilevel"/>
    <w:tmpl w:val="056421D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1F1E736B"/>
    <w:multiLevelType w:val="multilevel"/>
    <w:tmpl w:val="1E90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AB0496"/>
    <w:multiLevelType w:val="multilevel"/>
    <w:tmpl w:val="431619A2"/>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nsid w:val="61BE115F"/>
    <w:multiLevelType w:val="multilevel"/>
    <w:tmpl w:val="3BBC1B8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nsid w:val="641C540A"/>
    <w:multiLevelType w:val="multilevel"/>
    <w:tmpl w:val="A04C1C9E"/>
    <w:lvl w:ilvl="0">
      <w:start w:val="1"/>
      <w:numFmt w:val="lowerLetter"/>
      <w:lvlText w:val="%1)"/>
      <w:lvlJc w:val="left"/>
      <w:pPr>
        <w:ind w:left="644" w:hanging="360"/>
      </w:pPr>
      <w:rPr>
        <w:rFonts w:ascii="Times New Roman" w:hAnsi="Times New Roman"/>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nsid w:val="6AC679B5"/>
    <w:multiLevelType w:val="multilevel"/>
    <w:tmpl w:val="B3EC0FDE"/>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A9"/>
    <w:rsid w:val="003714DE"/>
    <w:rsid w:val="003B34EF"/>
    <w:rsid w:val="00441EA9"/>
    <w:rsid w:val="00724D9D"/>
    <w:rsid w:val="008B5382"/>
    <w:rsid w:val="00C13383"/>
    <w:rsid w:val="00EF54FE"/>
    <w:rsid w:val="00F95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8135"/>
  <w15:chartTrackingRefBased/>
  <w15:docId w15:val="{D00147CE-35DD-4B35-A244-54C22BDD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1EA9"/>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441EA9"/>
    <w:pPr>
      <w:keepNext/>
      <w:spacing w:line="360" w:lineRule="auto"/>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1EA9"/>
    <w:rPr>
      <w:rFonts w:ascii="Arial" w:eastAsia="Times New Roman" w:hAnsi="Arial" w:cs="Times New Roman"/>
      <w:b/>
      <w:sz w:val="32"/>
      <w:szCs w:val="20"/>
      <w:lang w:eastAsia="pl-PL"/>
    </w:rPr>
  </w:style>
  <w:style w:type="paragraph" w:styleId="Tekstpodstawowy">
    <w:name w:val="Body Text"/>
    <w:basedOn w:val="Normalny"/>
    <w:link w:val="TekstpodstawowyZnak"/>
    <w:rsid w:val="00441EA9"/>
    <w:pPr>
      <w:jc w:val="both"/>
    </w:pPr>
  </w:style>
  <w:style w:type="character" w:customStyle="1" w:styleId="TekstpodstawowyZnak">
    <w:name w:val="Tekst podstawowy Znak"/>
    <w:basedOn w:val="Domylnaczcionkaakapitu"/>
    <w:link w:val="Tekstpodstawowy"/>
    <w:rsid w:val="00441EA9"/>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441EA9"/>
    <w:pPr>
      <w:spacing w:after="120"/>
      <w:ind w:left="283"/>
    </w:pPr>
  </w:style>
  <w:style w:type="character" w:customStyle="1" w:styleId="TekstpodstawowywcityZnak">
    <w:name w:val="Tekst podstawowy wcięty Znak"/>
    <w:basedOn w:val="Domylnaczcionkaakapitu"/>
    <w:link w:val="Tekstpodstawowywcity"/>
    <w:rsid w:val="00441EA9"/>
    <w:rPr>
      <w:rFonts w:ascii="Arial" w:eastAsia="Times New Roman" w:hAnsi="Arial" w:cs="Times New Roman"/>
      <w:sz w:val="24"/>
      <w:szCs w:val="20"/>
      <w:lang w:eastAsia="pl-PL"/>
    </w:rPr>
  </w:style>
  <w:style w:type="paragraph" w:customStyle="1" w:styleId="rozdzia">
    <w:name w:val="rozdział"/>
    <w:basedOn w:val="Normalny"/>
    <w:autoRedefine/>
    <w:qFormat/>
    <w:rsid w:val="00441EA9"/>
    <w:pPr>
      <w:ind w:left="360"/>
      <w:jc w:val="center"/>
    </w:pPr>
    <w:rPr>
      <w:rFonts w:ascii="Times New Roman" w:hAnsi="Times New Roman"/>
      <w:szCs w:val="24"/>
    </w:rPr>
  </w:style>
  <w:style w:type="character" w:customStyle="1" w:styleId="tekstdokbold">
    <w:name w:val="tekst dok. bold"/>
    <w:qFormat/>
    <w:rsid w:val="00441EA9"/>
    <w:rPr>
      <w:b/>
      <w:bCs w:val="0"/>
    </w:rPr>
  </w:style>
  <w:style w:type="paragraph" w:styleId="Akapitzlist">
    <w:name w:val="List Paragraph"/>
    <w:basedOn w:val="Normalny"/>
    <w:uiPriority w:val="99"/>
    <w:qFormat/>
    <w:rsid w:val="00441EA9"/>
    <w:pPr>
      <w:ind w:left="708"/>
    </w:pPr>
  </w:style>
  <w:style w:type="character" w:customStyle="1" w:styleId="czeinternetowe">
    <w:name w:val="Łącze internetowe"/>
    <w:rsid w:val="0044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bro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2163</Words>
  <Characters>12983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Informacja</dc:creator>
  <cp:keywords/>
  <dc:description/>
  <cp:lastModifiedBy>Informacja</cp:lastModifiedBy>
  <cp:revision>8</cp:revision>
  <dcterms:created xsi:type="dcterms:W3CDTF">2021-11-25T13:54:00Z</dcterms:created>
  <dcterms:modified xsi:type="dcterms:W3CDTF">2024-01-09T09:55:00Z</dcterms:modified>
</cp:coreProperties>
</file>