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Wójta Gminy Brochów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2 lipca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 xml:space="preserve"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 xml:space="preserve">(</w:t>
      </w:r>
      <w:r w:rsidR="00877437" w:rsidRPr="00877437">
        <w:rPr>
          <w:sz w:val="28"/>
          <w:szCs w:val="28"/>
        </w:rPr>
        <w:t xml:space="preserve">Dz. U. z 2023 r. poz. 2408 oraz z 2024 r. poz. 721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947E42">
        <w:rPr>
          <w:sz w:val="28"/>
          <w:szCs w:val="28"/>
        </w:rPr>
        <w:t xml:space="preserve"/>
      </w:r>
      <w:r w:rsidR="0068702F" w:rsidRPr="003C3082">
        <w:rPr>
          <w:sz w:val="28"/>
          <w:szCs w:val="28"/>
        </w:rPr>
        <w:t xml:space="preserve">Wójt Gminy Brochów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>
        <w:rPr>
          <w:sz w:val="28"/>
          <w:szCs w:val="28"/>
        </w:rPr>
        <w:t xml:space="preserve"/>
      </w:r>
      <w:r w:rsidRPr="006460D4">
        <w:rPr>
          <w:sz w:val="28"/>
          <w:szCs w:val="28"/>
        </w:rPr>
        <w:t>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</w:t>
      </w:r>
      <w:r w:rsidR="00DB19D3">
        <w:rPr>
          <w:sz w:val="28"/>
          <w:szCs w:val="28"/>
        </w:rPr>
        <w:t xml:space="preserve"/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 xml:space="preserve">Gminnej Komisji Wyborczej w Brochowie</w:t>
      </w:r>
      <w:r w:rsidR="00F82535">
        <w:rPr>
          <w:sz w:val="28"/>
          <w:szCs w:val="28"/>
        </w:rPr>
        <w:t xml:space="preserve"> w wyborach</w:t>
      </w:r>
      <w:r w:rsidR="00CB2266">
        <w:rPr>
          <w:sz w:val="28"/>
          <w:szCs w:val="28"/>
        </w:rPr>
        <w:t xml:space="preserve"> ponownych</w:t>
      </w:r>
      <w:r w:rsidR="00B02428">
        <w:rPr>
          <w:sz w:val="28"/>
          <w:szCs w:val="28"/>
        </w:rPr>
        <w:t xml:space="preserve"> do Rady Gminy Brochów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28 lipca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Plecewice numery 1 - 61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 xml:space="preserve">Gminnej Komisji Wyborczej w Brochowie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 xml:space="preserve">Urząd Gminy Brochów, Brochów 125, 05-088 Brochów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Wójt Gminy Brochów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Piotr SZYMAŃSKI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D5E" w:rsidRDefault="00C10D5E" w:rsidP="00AC71BB">
      <w:r>
        <w:separator/>
      </w:r>
    </w:p>
  </w:endnote>
  <w:endnote w:type="continuationSeparator" w:id="0">
    <w:p w:rsidR="00C10D5E" w:rsidRDefault="00C10D5E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D5E" w:rsidRDefault="00C10D5E" w:rsidP="00AC71BB">
      <w:r>
        <w:separator/>
      </w:r>
    </w:p>
  </w:footnote>
  <w:footnote w:type="continuationSeparator" w:id="0">
    <w:p w:rsidR="00C10D5E" w:rsidRDefault="00C10D5E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3B2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30C2E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0D5E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2266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D1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cp:lastPrinted>2016-11-16T11:42:00Z</cp:lastPrinted>
  <dcterms:created xsi:type="dcterms:W3CDTF">2016-11-16T12:36:00Z</dcterms:created>
  <dcterms:modified xsi:type="dcterms:W3CDTF">2024-06-21T06:13:00Z</dcterms:modified>
  <dc:description/>
  <dc:identifier/>
  <dc:language/>
</cp:coreProperties>
</file>