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57EB4F50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271.1.2021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49162C4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8B6843">
        <w:t>2019 r. poz. 2019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14:paraId="77FE4050" w14:textId="63DB9861" w:rsidR="009003FC" w:rsidRDefault="002019F1" w:rsidP="009003FC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>Rozwój gospodarki wodno-ściekowej na terenie Gminy Brochów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  <w:r w:rsidR="00DF4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5ABDA7B8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0936A3">
        <w:rPr>
          <w:rFonts w:ascii="Times New Roman" w:hAnsi="Times New Roman"/>
          <w:color w:val="auto"/>
          <w:sz w:val="24"/>
          <w:szCs w:val="24"/>
        </w:rPr>
        <w:t>czerwiec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1A522D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866DFB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09F97F0D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84D36">
        <w:rPr>
          <w:rFonts w:ascii="Times New Roman" w:hAnsi="Times New Roman"/>
          <w:color w:val="auto"/>
          <w:sz w:val="24"/>
          <w:szCs w:val="24"/>
        </w:rPr>
        <w:t>U. z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279">
        <w:rPr>
          <w:rFonts w:ascii="Times New Roman" w:hAnsi="Times New Roman"/>
          <w:color w:val="auto"/>
          <w:sz w:val="24"/>
          <w:szCs w:val="24"/>
        </w:rPr>
        <w:t>r. poz.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0294998C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77777777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30AC3976" w14:textId="5C0653D7" w:rsidR="008D73E0" w:rsidRPr="00355346" w:rsidRDefault="008D73E0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lastRenderedPageBreak/>
        <w:t xml:space="preserve">Zamawiający </w:t>
      </w:r>
      <w:r w:rsidR="00B45A9A" w:rsidRPr="00355346">
        <w:t>dopuszcza możliwość składania ofert c</w:t>
      </w:r>
      <w:r w:rsidR="00355346">
        <w:t>zęściowych</w:t>
      </w:r>
      <w:r w:rsidR="00B45A9A" w:rsidRPr="00355346">
        <w:t xml:space="preserve">. </w:t>
      </w:r>
    </w:p>
    <w:p w14:paraId="35CBE6FE" w14:textId="14D0340B" w:rsidR="00A01722" w:rsidRDefault="00546E52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9563ED">
        <w:t xml:space="preserve">Wykonawca może złożyć ofertę </w:t>
      </w:r>
      <w:r w:rsidR="00355346" w:rsidRPr="009563ED">
        <w:t xml:space="preserve"> na </w:t>
      </w:r>
      <w:r w:rsidR="009563ED" w:rsidRPr="009563ED">
        <w:t>2 części</w:t>
      </w:r>
      <w:r w:rsidR="00294E4A" w:rsidRPr="009563ED">
        <w:t xml:space="preserve"> zamówienia. </w:t>
      </w:r>
    </w:p>
    <w:p w14:paraId="126938E8" w14:textId="11E464CE" w:rsidR="009563ED" w:rsidRPr="009563ED" w:rsidRDefault="009563ED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>
        <w:t xml:space="preserve">Wykonawcy może zostać udzielone zamówienie na 2 części. </w:t>
      </w:r>
    </w:p>
    <w:p w14:paraId="464145DA" w14:textId="4A294D6F" w:rsidR="006D2269" w:rsidRPr="00585AE5" w:rsidRDefault="008F5AD9" w:rsidP="00A554B8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color w:val="FF0000"/>
          <w:sz w:val="28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>realizacja zadania pn. Rozwój gospodarki wodno</w:t>
      </w:r>
      <w:r w:rsidR="00A554B8">
        <w:rPr>
          <w:color w:val="000000" w:themeColor="text1"/>
        </w:rPr>
        <w:noBreakHyphen/>
      </w:r>
      <w:r w:rsidR="00585AE5" w:rsidRPr="00585AE5">
        <w:rPr>
          <w:color w:val="000000" w:themeColor="text1"/>
        </w:rPr>
        <w:t>ściekowej na terenie Gminy Brochów</w:t>
      </w:r>
      <w:r w:rsidR="00585AE5">
        <w:rPr>
          <w:color w:val="000000" w:themeColor="text1"/>
        </w:rPr>
        <w:t xml:space="preserve">. </w:t>
      </w:r>
      <w:r w:rsidR="00585AE5" w:rsidRPr="00585AE5">
        <w:rPr>
          <w:color w:val="000000" w:themeColor="text1"/>
        </w:rPr>
        <w:t xml:space="preserve"> </w:t>
      </w:r>
      <w:r w:rsidR="00585AE5" w:rsidRPr="00096319">
        <w:rPr>
          <w:color w:val="000000" w:themeColor="text1"/>
        </w:rPr>
        <w:t xml:space="preserve">Zamówienie podzielone zostało na 2 części: </w:t>
      </w:r>
    </w:p>
    <w:p w14:paraId="558964B7" w14:textId="14F87B97" w:rsidR="006E02FE" w:rsidRPr="00FF394E" w:rsidRDefault="002019F1" w:rsidP="006E02FE">
      <w:pPr>
        <w:pStyle w:val="Akapitzlist"/>
        <w:spacing w:after="13" w:line="248" w:lineRule="auto"/>
        <w:ind w:left="426" w:right="14"/>
        <w:jc w:val="both"/>
        <w:rPr>
          <w:b/>
        </w:rPr>
      </w:pPr>
      <w:r>
        <w:rPr>
          <w:b/>
        </w:rPr>
        <w:t>a) czę</w:t>
      </w:r>
      <w:r w:rsidR="006E02FE" w:rsidRPr="00FF394E">
        <w:rPr>
          <w:b/>
        </w:rPr>
        <w:t xml:space="preserve">ść I </w:t>
      </w:r>
    </w:p>
    <w:p w14:paraId="744380B2" w14:textId="3CB4DA4D" w:rsidR="00FA1A41" w:rsidRPr="003E0546" w:rsidRDefault="003E19F3" w:rsidP="003E0546">
      <w:pPr>
        <w:pStyle w:val="Akapitzlist"/>
        <w:spacing w:after="13" w:line="248" w:lineRule="auto"/>
        <w:ind w:left="426" w:right="14"/>
        <w:jc w:val="both"/>
        <w:rPr>
          <w:rFonts w:eastAsia="CIDFont+F1"/>
          <w:b/>
          <w:color w:val="FF0000"/>
        </w:rPr>
      </w:pPr>
      <w:r w:rsidRPr="00091C68">
        <w:rPr>
          <w:rFonts w:eastAsia="CIDFont+F1"/>
          <w:b/>
        </w:rPr>
        <w:t>Zaprojektowanie i wykonanie robót budowlanych związanych z budową sieci wodociągowej rozdzielczej z odgałęzieniami wodociągowymi</w:t>
      </w:r>
      <w:r w:rsidR="003E0546" w:rsidRPr="00091C68">
        <w:rPr>
          <w:rFonts w:eastAsia="CIDFont+F1"/>
          <w:b/>
        </w:rPr>
        <w:t xml:space="preserve"> w Gminie Brochów</w:t>
      </w:r>
      <w:r w:rsidR="008E1BB1" w:rsidRPr="00091C68">
        <w:rPr>
          <w:rFonts w:eastAsia="CIDFont+F1"/>
          <w:b/>
        </w:rPr>
        <w:t xml:space="preserve">” </w:t>
      </w:r>
      <w:r w:rsidR="0026129A">
        <w:rPr>
          <w:rFonts w:eastAsia="CIDFont+F1"/>
        </w:rPr>
        <w:noBreakHyphen/>
        <w:t xml:space="preserve"> </w:t>
      </w:r>
      <w:r w:rsidR="0026129A">
        <w:t>w </w:t>
      </w:r>
      <w:r w:rsidR="00FA1A41" w:rsidRPr="00FA1A41">
        <w:t>formule zaprojektuj i wybuduj</w:t>
      </w:r>
      <w:r w:rsidR="00096319">
        <w:t>;</w:t>
      </w:r>
    </w:p>
    <w:p w14:paraId="4FFF65BC" w14:textId="13E1352D" w:rsidR="00685AAD" w:rsidRPr="00786FF0" w:rsidRDefault="00685AAD" w:rsidP="00FF394E">
      <w:pPr>
        <w:pStyle w:val="Akapitzlist"/>
        <w:spacing w:line="241" w:lineRule="auto"/>
        <w:ind w:left="426" w:right="-9"/>
      </w:pPr>
      <w:r w:rsidRPr="00786FF0">
        <w:t>Z</w:t>
      </w:r>
      <w:r w:rsidR="00260CA9">
        <w:t>amówienie obejmuje</w:t>
      </w:r>
      <w:r w:rsidRPr="00786FF0">
        <w:t>:</w:t>
      </w:r>
    </w:p>
    <w:p w14:paraId="13EEC05B" w14:textId="24E753FF" w:rsidR="00685AAD" w:rsidRPr="0072398B" w:rsidRDefault="00685AAD" w:rsidP="009A68C2">
      <w:pPr>
        <w:pStyle w:val="Akapitzlist"/>
        <w:ind w:left="426" w:right="-142"/>
        <w:jc w:val="both"/>
      </w:pPr>
      <w:r w:rsidRPr="00786FF0">
        <w:t xml:space="preserve">- </w:t>
      </w:r>
      <w:r w:rsidR="00DC359D">
        <w:t xml:space="preserve">wykonanie </w:t>
      </w:r>
      <w:r w:rsidR="003D1B1A">
        <w:t>4 projektów</w:t>
      </w:r>
      <w:r w:rsidRPr="00786FF0">
        <w:t xml:space="preserve"> budowlanych budowy</w:t>
      </w:r>
      <w:r w:rsidR="003D1B1A">
        <w:t xml:space="preserve"> sieci</w:t>
      </w:r>
      <w:r w:rsidR="00DC359D">
        <w:t xml:space="preserve"> wodociągowej</w:t>
      </w:r>
      <w:r w:rsidRPr="00786FF0">
        <w:t xml:space="preserve">, uzyskanie na ich podstawie </w:t>
      </w:r>
      <w:r w:rsidR="009A68C2" w:rsidRPr="00F77FFE">
        <w:t>ostatecznych Decyzji o pozwoleniu</w:t>
      </w:r>
      <w:r w:rsidR="009A68C2" w:rsidRPr="009A68C2">
        <w:rPr>
          <w:color w:val="FF0000"/>
        </w:rPr>
        <w:t xml:space="preserve"> </w:t>
      </w:r>
      <w:r w:rsidR="009A68C2">
        <w:t>na</w:t>
      </w:r>
      <w:r w:rsidRPr="00786FF0">
        <w:t xml:space="preserve"> budowę</w:t>
      </w:r>
      <w:r>
        <w:t>,</w:t>
      </w:r>
      <w:r w:rsidRPr="00786FF0">
        <w:t xml:space="preserve"> a następnie realizacja zamierzenia budowlanego zgod</w:t>
      </w:r>
      <w:bookmarkStart w:id="2" w:name="__DdeLink__1961_290531114"/>
      <w:r w:rsidR="000E34E2">
        <w:t>nie z opracowaną dokumentacją</w:t>
      </w:r>
      <w:r w:rsidR="000E34E2" w:rsidRPr="000E34E2">
        <w:rPr>
          <w:sz w:val="22"/>
        </w:rPr>
        <w:t xml:space="preserve"> </w:t>
      </w:r>
      <w:r w:rsidR="000E34E2" w:rsidRPr="00F77FFE">
        <w:t xml:space="preserve">oraz uzyskanie ostatecznych Decyzji  o pozwoleniu na użytkowanie </w:t>
      </w:r>
      <w:r w:rsidR="000E34E2" w:rsidRPr="0072398B">
        <w:t>poszczególnych odcinków sieci wodociągowych</w:t>
      </w:r>
      <w:bookmarkEnd w:id="2"/>
      <w:r w:rsidR="000E34E2" w:rsidRPr="0072398B">
        <w:t>:</w:t>
      </w:r>
    </w:p>
    <w:p w14:paraId="694A39F1" w14:textId="17281F2D" w:rsidR="00BB3938" w:rsidRPr="00BF035D" w:rsidRDefault="00BB3938" w:rsidP="00A554B8">
      <w:pPr>
        <w:pStyle w:val="Standard"/>
        <w:numPr>
          <w:ilvl w:val="0"/>
          <w:numId w:val="27"/>
        </w:numPr>
        <w:autoSpaceDE w:val="0"/>
        <w:ind w:left="709" w:hanging="283"/>
        <w:jc w:val="both"/>
        <w:rPr>
          <w:rFonts w:eastAsia="CIDFont+F1" w:cs="Times New Roman"/>
        </w:rPr>
      </w:pPr>
      <w:r w:rsidRPr="00BF035D">
        <w:rPr>
          <w:rFonts w:eastAsia="CIDFont+F1" w:cs="Times New Roman"/>
        </w:rPr>
        <w:t>Zaprojektowanie i budowa sieci wodociągowej wraz z odgałęzieniami do granic dzia</w:t>
      </w:r>
      <w:r w:rsidR="002019F1">
        <w:rPr>
          <w:rFonts w:eastAsia="CIDFont+F1" w:cs="Times New Roman"/>
        </w:rPr>
        <w:t>łek prywatnych  w msc. Tułowice, Sianno,  gm. Brochów, pow. s</w:t>
      </w:r>
      <w:r w:rsidRPr="00BF035D">
        <w:rPr>
          <w:rFonts w:eastAsia="CIDFont+F1" w:cs="Times New Roman"/>
        </w:rPr>
        <w:t>ochaczewski, województwo mazowieckie</w:t>
      </w:r>
      <w:r>
        <w:rPr>
          <w:rFonts w:eastAsia="CIDFont+F1" w:cs="Times New Roman"/>
        </w:rPr>
        <w:t>;</w:t>
      </w:r>
    </w:p>
    <w:p w14:paraId="5F9DC4AA" w14:textId="436E486D" w:rsidR="00BB3938" w:rsidRPr="00BF035D" w:rsidRDefault="00BB3938" w:rsidP="00A554B8">
      <w:pPr>
        <w:pStyle w:val="Standard"/>
        <w:numPr>
          <w:ilvl w:val="0"/>
          <w:numId w:val="27"/>
        </w:numPr>
        <w:autoSpaceDE w:val="0"/>
        <w:ind w:left="709" w:hanging="283"/>
        <w:jc w:val="both"/>
        <w:rPr>
          <w:rFonts w:eastAsia="CIDFont+F1" w:cs="Times New Roman"/>
        </w:rPr>
      </w:pPr>
      <w:r w:rsidRPr="00BF035D">
        <w:rPr>
          <w:rFonts w:eastAsia="CIDFont+F1" w:cs="Times New Roman"/>
        </w:rPr>
        <w:t>Zaprojektowanie i budowa sieci wodociągowej wraz z odgałęzieniami do granic działek prywatnych  w msc.</w:t>
      </w:r>
      <w:r>
        <w:rPr>
          <w:rFonts w:eastAsia="CIDFont+F1" w:cs="Times New Roman"/>
        </w:rPr>
        <w:t xml:space="preserve"> </w:t>
      </w:r>
      <w:r w:rsidRPr="00BF035D">
        <w:rPr>
          <w:rFonts w:eastAsia="CIDFont+F1" w:cs="Times New Roman"/>
        </w:rPr>
        <w:t>Brochów, Sianno, Bieliny, Kolo</w:t>
      </w:r>
      <w:r w:rsidR="002019F1">
        <w:rPr>
          <w:rFonts w:eastAsia="CIDFont+F1" w:cs="Times New Roman"/>
        </w:rPr>
        <w:t>nia Brochów, gm. Brochów, pow. s</w:t>
      </w:r>
      <w:r w:rsidRPr="00BF035D">
        <w:rPr>
          <w:rFonts w:eastAsia="CIDFont+F1" w:cs="Times New Roman"/>
        </w:rPr>
        <w:t>ochaczewski, województwo mazowieckie</w:t>
      </w:r>
      <w:r>
        <w:rPr>
          <w:rFonts w:eastAsia="CIDFont+F1" w:cs="Times New Roman"/>
        </w:rPr>
        <w:t>;</w:t>
      </w:r>
    </w:p>
    <w:p w14:paraId="428EA019" w14:textId="5F112E1E" w:rsidR="00BB3938" w:rsidRPr="00BF035D" w:rsidRDefault="00BB3938" w:rsidP="00A554B8">
      <w:pPr>
        <w:pStyle w:val="Standard"/>
        <w:numPr>
          <w:ilvl w:val="0"/>
          <w:numId w:val="27"/>
        </w:numPr>
        <w:autoSpaceDE w:val="0"/>
        <w:ind w:left="709" w:hanging="283"/>
        <w:jc w:val="both"/>
        <w:rPr>
          <w:rFonts w:eastAsia="CIDFont+F1" w:cs="Times New Roman"/>
        </w:rPr>
      </w:pPr>
      <w:r w:rsidRPr="00BF035D">
        <w:rPr>
          <w:rFonts w:eastAsia="CIDFont+F1" w:cs="Times New Roman"/>
        </w:rPr>
        <w:t>Zaprojektowanie i budowa sieci wodociągowej wraz z odgałęzieniami do granic działek prywatnych  w msc. Sianno, Bieliny, Famułki Brochowskie</w:t>
      </w:r>
      <w:r w:rsidR="002019F1">
        <w:rPr>
          <w:rFonts w:eastAsia="CIDFont+F1" w:cs="Times New Roman"/>
        </w:rPr>
        <w:t>, Andrzejów, gm. Brochów, pow. s</w:t>
      </w:r>
      <w:r w:rsidRPr="00BF035D">
        <w:rPr>
          <w:rFonts w:eastAsia="CIDFont+F1" w:cs="Times New Roman"/>
        </w:rPr>
        <w:t>ochaczewski, województwo mazowieckie</w:t>
      </w:r>
      <w:r>
        <w:rPr>
          <w:rFonts w:eastAsia="CIDFont+F1" w:cs="Times New Roman"/>
        </w:rPr>
        <w:t>;</w:t>
      </w:r>
    </w:p>
    <w:p w14:paraId="74A0BFF6" w14:textId="28D6BBE3" w:rsidR="00BB3938" w:rsidRDefault="00BB3938" w:rsidP="00A554B8">
      <w:pPr>
        <w:pStyle w:val="Standard"/>
        <w:numPr>
          <w:ilvl w:val="0"/>
          <w:numId w:val="27"/>
        </w:numPr>
        <w:autoSpaceDE w:val="0"/>
        <w:ind w:left="709" w:hanging="283"/>
        <w:jc w:val="both"/>
        <w:rPr>
          <w:rFonts w:eastAsia="CIDFont+F1" w:cs="Times New Roman"/>
        </w:rPr>
      </w:pPr>
      <w:r w:rsidRPr="00BF035D">
        <w:rPr>
          <w:rFonts w:eastAsia="CIDFont+F1" w:cs="Times New Roman"/>
        </w:rPr>
        <w:t xml:space="preserve">Zaprojektowanie i budowa sieci wodociągowej wraz z odgałęzieniami do granic działek prywatnych  w </w:t>
      </w:r>
      <w:r w:rsidR="002019F1">
        <w:rPr>
          <w:rFonts w:eastAsia="CIDFont+F1" w:cs="Times New Roman"/>
        </w:rPr>
        <w:t>msc. Łasice, gm. Brochów, pow. s</w:t>
      </w:r>
      <w:r w:rsidRPr="00BF035D">
        <w:rPr>
          <w:rFonts w:eastAsia="CIDFont+F1" w:cs="Times New Roman"/>
        </w:rPr>
        <w:t>ochaczewski, województwo mazowieckie</w:t>
      </w:r>
      <w:r>
        <w:rPr>
          <w:rFonts w:eastAsia="CIDFont+F1" w:cs="Times New Roman"/>
        </w:rPr>
        <w:t>;</w:t>
      </w:r>
    </w:p>
    <w:p w14:paraId="752A0D39" w14:textId="77777777" w:rsidR="00BB3938" w:rsidRPr="00786FF0" w:rsidRDefault="00BB3938" w:rsidP="00A554B8">
      <w:pPr>
        <w:spacing w:line="241" w:lineRule="auto"/>
        <w:ind w:right="-9"/>
        <w:jc w:val="both"/>
      </w:pPr>
    </w:p>
    <w:p w14:paraId="3F5D18A8" w14:textId="49702395" w:rsidR="00FF394E" w:rsidRPr="00DC359D" w:rsidRDefault="00585AE5" w:rsidP="00A554B8">
      <w:pPr>
        <w:pStyle w:val="Akapitzlist"/>
        <w:spacing w:line="241" w:lineRule="auto"/>
        <w:ind w:left="426" w:right="-9"/>
        <w:jc w:val="both"/>
        <w:rPr>
          <w:rFonts w:eastAsia="CIDFont+F1"/>
          <w:b/>
        </w:rPr>
      </w:pPr>
      <w:r w:rsidRPr="00DC359D">
        <w:rPr>
          <w:rFonts w:eastAsia="CIDFont+F1"/>
          <w:b/>
        </w:rPr>
        <w:t xml:space="preserve">b) </w:t>
      </w:r>
      <w:r w:rsidR="00FF394E" w:rsidRPr="00DC359D">
        <w:rPr>
          <w:rFonts w:eastAsia="CIDFont+F1"/>
          <w:b/>
        </w:rPr>
        <w:t>część II</w:t>
      </w:r>
    </w:p>
    <w:p w14:paraId="159A2C18" w14:textId="36407695" w:rsidR="00FF394E" w:rsidRPr="00091C68" w:rsidRDefault="00DC359D" w:rsidP="00FF394E">
      <w:pPr>
        <w:pStyle w:val="Akapitzlist"/>
        <w:spacing w:line="241" w:lineRule="auto"/>
        <w:ind w:left="426" w:right="-9"/>
        <w:jc w:val="both"/>
      </w:pPr>
      <w:r w:rsidRPr="00091C68">
        <w:rPr>
          <w:rFonts w:eastAsia="CIDFont+F1"/>
          <w:b/>
        </w:rPr>
        <w:t>W</w:t>
      </w:r>
      <w:r w:rsidR="003E0546" w:rsidRPr="00091C68">
        <w:rPr>
          <w:rFonts w:eastAsia="CIDFont+F1"/>
          <w:b/>
        </w:rPr>
        <w:t>ykonanie robót budowlanych związanych z budową sieci kanalizacji sanitarnej ciśnieniowej  wraz z  odgałęzieniami ciśnieniowymi zakończonymi przydomowymi przepompowniami ścieków w Gminie Brochów.</w:t>
      </w:r>
      <w:r w:rsidR="00FF394E" w:rsidRPr="00091C68">
        <w:t xml:space="preserve"> </w:t>
      </w:r>
    </w:p>
    <w:p w14:paraId="0B993E8F" w14:textId="59056869" w:rsidR="00FF394E" w:rsidRDefault="00260CA9" w:rsidP="00FF394E">
      <w:pPr>
        <w:pStyle w:val="Akapitzlist"/>
        <w:spacing w:line="241" w:lineRule="auto"/>
        <w:ind w:left="426" w:right="-9"/>
        <w:jc w:val="both"/>
      </w:pPr>
      <w:r>
        <w:t>Zamówienie obejmuje</w:t>
      </w:r>
      <w:r w:rsidR="00FF394E" w:rsidRPr="00786FF0">
        <w:t>:</w:t>
      </w:r>
    </w:p>
    <w:p w14:paraId="5FE0CA23" w14:textId="429B509B" w:rsidR="00FF394E" w:rsidRPr="00F77FFE" w:rsidRDefault="00FF394E" w:rsidP="00305AD3">
      <w:pPr>
        <w:pStyle w:val="Akapitzlist"/>
        <w:ind w:left="426"/>
      </w:pPr>
      <w:r w:rsidRPr="00786FF0">
        <w:t xml:space="preserve">- </w:t>
      </w:r>
      <w:r>
        <w:t xml:space="preserve">uzyskanie </w:t>
      </w:r>
      <w:r w:rsidR="009A68C2" w:rsidRPr="00F77FFE">
        <w:t>ostatecznej Decyzji o pozwoleniu</w:t>
      </w:r>
      <w:r w:rsidRPr="00F77FFE">
        <w:t xml:space="preserve"> </w:t>
      </w:r>
      <w:r>
        <w:t>na budowę</w:t>
      </w:r>
      <w:r w:rsidRPr="00786FF0">
        <w:t xml:space="preserve"> </w:t>
      </w:r>
      <w:r>
        <w:t xml:space="preserve">na podstawie przekazanej przez Zamawiającego dokumentacji, </w:t>
      </w:r>
      <w:r w:rsidR="009E7A45">
        <w:t>budowę</w:t>
      </w:r>
      <w:r w:rsidRPr="00786FF0">
        <w:t xml:space="preserve"> sieci kanalizacji sanitarnej ciśnieniowej</w:t>
      </w:r>
      <w:r>
        <w:t xml:space="preserve"> oraz</w:t>
      </w:r>
      <w:r w:rsidR="00305AD3">
        <w:rPr>
          <w:sz w:val="22"/>
        </w:rPr>
        <w:t xml:space="preserve"> </w:t>
      </w:r>
      <w:r w:rsidR="00305AD3" w:rsidRPr="00F77FFE">
        <w:t>uzyskanie ostatecznej Decyzji  o pozwoleniu na użytkowanie:</w:t>
      </w:r>
    </w:p>
    <w:p w14:paraId="55F1AB89" w14:textId="20C2AEB1" w:rsidR="00BB3938" w:rsidRPr="002019F1" w:rsidRDefault="00BB3938" w:rsidP="002019F1">
      <w:pPr>
        <w:pStyle w:val="Standard"/>
        <w:numPr>
          <w:ilvl w:val="0"/>
          <w:numId w:val="45"/>
        </w:numPr>
        <w:autoSpaceDE w:val="0"/>
        <w:jc w:val="both"/>
        <w:rPr>
          <w:rFonts w:eastAsia="CIDFont+F1" w:cs="Times New Roman"/>
        </w:rPr>
      </w:pPr>
      <w:r w:rsidRPr="00BF035D">
        <w:rPr>
          <w:rFonts w:eastAsia="CIDFont+F1" w:cs="Times New Roman"/>
          <w:color w:val="000000"/>
        </w:rPr>
        <w:t>Budowa sieci kanalizacji sanitarnej ciśnieniowej z odgałęzieniami ciśnieniowymi zakończonymi przydomowymi przepompowniami ścieków w msc.</w:t>
      </w:r>
      <w:r>
        <w:rPr>
          <w:rFonts w:eastAsia="CIDFont+F1" w:cs="Times New Roman"/>
          <w:color w:val="000000"/>
        </w:rPr>
        <w:t xml:space="preserve"> </w:t>
      </w:r>
      <w:r w:rsidR="00A554B8">
        <w:rPr>
          <w:rFonts w:eastAsia="CIDFont+F1" w:cs="Times New Roman"/>
          <w:color w:val="000000"/>
        </w:rPr>
        <w:t>Brochów, Malanowo</w:t>
      </w:r>
      <w:r w:rsidRPr="00BF035D">
        <w:rPr>
          <w:rFonts w:eastAsia="CIDFont+F1" w:cs="Times New Roman"/>
          <w:color w:val="000000"/>
        </w:rPr>
        <w:t>, gm.</w:t>
      </w:r>
      <w:r>
        <w:rPr>
          <w:rFonts w:eastAsia="CIDFont+F1" w:cs="Times New Roman"/>
          <w:color w:val="000000"/>
        </w:rPr>
        <w:t xml:space="preserve"> </w:t>
      </w:r>
      <w:r w:rsidRPr="00BF035D">
        <w:rPr>
          <w:rFonts w:eastAsia="CIDFont+F1" w:cs="Times New Roman"/>
          <w:color w:val="000000"/>
        </w:rPr>
        <w:t>Brochów</w:t>
      </w:r>
      <w:r w:rsidR="002019F1">
        <w:rPr>
          <w:rFonts w:eastAsia="CIDFont+F1" w:cs="Times New Roman"/>
        </w:rPr>
        <w:t xml:space="preserve">, </w:t>
      </w:r>
      <w:r w:rsidR="002019F1" w:rsidRPr="002019F1">
        <w:rPr>
          <w:rFonts w:eastAsia="CIDFont+F1" w:cs="Times New Roman"/>
        </w:rPr>
        <w:t>pow. sochaczewski, województwo mazowieckie</w:t>
      </w:r>
      <w:r w:rsidR="002019F1">
        <w:rPr>
          <w:rFonts w:eastAsia="CIDFont+F1" w:cs="Times New Roman"/>
          <w:color w:val="000000"/>
        </w:rPr>
        <w:t xml:space="preserve"> o dł. 749 </w:t>
      </w:r>
      <w:r w:rsidR="00AE7F94" w:rsidRPr="002019F1">
        <w:rPr>
          <w:rFonts w:eastAsia="CIDFont+F1" w:cs="Times New Roman"/>
          <w:color w:val="000000"/>
        </w:rPr>
        <w:t>mb</w:t>
      </w:r>
      <w:r w:rsidR="000310A4" w:rsidRPr="002019F1">
        <w:rPr>
          <w:rFonts w:eastAsia="CIDFont+F1" w:cs="Times New Roman"/>
          <w:color w:val="000000"/>
        </w:rPr>
        <w:t>.</w:t>
      </w:r>
    </w:p>
    <w:p w14:paraId="38D2C0C2" w14:textId="77777777" w:rsidR="00BB3938" w:rsidRPr="00BF035D" w:rsidRDefault="00BB3938" w:rsidP="00C35369">
      <w:pPr>
        <w:pStyle w:val="Standard"/>
        <w:autoSpaceDE w:val="0"/>
        <w:rPr>
          <w:rFonts w:eastAsia="CIDFont+F1" w:cs="Times New Roman"/>
        </w:rPr>
      </w:pPr>
    </w:p>
    <w:p w14:paraId="2874A703" w14:textId="10BDFFF5" w:rsidR="00BB3938" w:rsidRPr="0018217B" w:rsidRDefault="00BB3938" w:rsidP="00CC3072">
      <w:pPr>
        <w:pStyle w:val="Akapitzlist"/>
        <w:numPr>
          <w:ilvl w:val="0"/>
          <w:numId w:val="28"/>
        </w:numPr>
        <w:ind w:left="284" w:hanging="284"/>
        <w:jc w:val="both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56A78499" w14:textId="5B91789B" w:rsidR="009F744A" w:rsidRPr="0018217B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</w:t>
      </w:r>
    </w:p>
    <w:p w14:paraId="1B790B28" w14:textId="391DA2C5" w:rsidR="00BB3938" w:rsidRPr="0018217B" w:rsidRDefault="00BB3938" w:rsidP="009F744A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b/>
        </w:rPr>
        <w:t>Programie Funkcjonalno</w:t>
      </w:r>
      <w:r w:rsidRPr="0018217B">
        <w:rPr>
          <w:b/>
        </w:rPr>
        <w:noBreakHyphen/>
        <w:t xml:space="preserve">Użytkowym </w:t>
      </w:r>
      <w:r w:rsidRPr="0018217B">
        <w:t>(</w:t>
      </w:r>
      <w:r w:rsidR="00196E34" w:rsidRPr="0018217B">
        <w:t>załącznik nr 1</w:t>
      </w:r>
      <w:r w:rsidRPr="0018217B">
        <w:t xml:space="preserve"> do SWZ)</w:t>
      </w:r>
      <w:r w:rsidR="00677B2E" w:rsidRPr="0018217B">
        <w:t xml:space="preserve"> oraz </w:t>
      </w:r>
      <w:r w:rsidR="00677B2E" w:rsidRPr="0018217B">
        <w:rPr>
          <w:b/>
        </w:rPr>
        <w:t>opisie przedmi</w:t>
      </w:r>
      <w:r w:rsidR="00196E34" w:rsidRPr="0018217B">
        <w:rPr>
          <w:b/>
        </w:rPr>
        <w:t>otu zamówienia- aktualizacja PFU</w:t>
      </w:r>
      <w:r w:rsidR="00677B2E" w:rsidRPr="0018217B">
        <w:rPr>
          <w:b/>
        </w:rPr>
        <w:t xml:space="preserve"> dla części I</w:t>
      </w:r>
      <w:r w:rsidR="00677B2E" w:rsidRPr="0018217B">
        <w:rPr>
          <w:rFonts w:eastAsiaTheme="minorHAnsi"/>
          <w:b/>
          <w:lang w:eastAsia="en-US"/>
        </w:rPr>
        <w:t xml:space="preserve"> </w:t>
      </w:r>
      <w:r w:rsidR="00677B2E" w:rsidRPr="0018217B">
        <w:rPr>
          <w:rFonts w:eastAsiaTheme="minorHAnsi"/>
          <w:lang w:eastAsia="en-US"/>
        </w:rPr>
        <w:t xml:space="preserve">(załącznik nr </w:t>
      </w:r>
      <w:r w:rsidR="00902C56" w:rsidRPr="0018217B">
        <w:rPr>
          <w:rFonts w:eastAsiaTheme="minorHAnsi"/>
          <w:lang w:eastAsia="en-US"/>
        </w:rPr>
        <w:t>2</w:t>
      </w:r>
      <w:r w:rsidR="00677B2E" w:rsidRPr="0018217B">
        <w:rPr>
          <w:rFonts w:eastAsiaTheme="minorHAnsi"/>
          <w:lang w:eastAsia="en-US"/>
        </w:rPr>
        <w:t xml:space="preserve"> do SWZ)</w:t>
      </w:r>
      <w:r w:rsidR="009F744A" w:rsidRPr="0018217B">
        <w:rPr>
          <w:rFonts w:eastAsiaTheme="minorHAnsi"/>
          <w:lang w:eastAsia="en-US"/>
        </w:rPr>
        <w:t>;</w:t>
      </w:r>
    </w:p>
    <w:p w14:paraId="431B11D1" w14:textId="77777777" w:rsidR="00017CB7" w:rsidRPr="0018217B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II</w:t>
      </w:r>
    </w:p>
    <w:p w14:paraId="202BEBBD" w14:textId="56C1A742" w:rsidR="00685AAD" w:rsidRPr="0018217B" w:rsidRDefault="007A4EF4" w:rsidP="00017CB7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b/>
          <w:lang w:eastAsia="en-US"/>
        </w:rPr>
        <w:t xml:space="preserve">Projekcie budowlanym </w:t>
      </w:r>
      <w:r w:rsidR="00EC2CAB" w:rsidRPr="0018217B">
        <w:t>budowy sieci kanalizacji sanitarnej ciśnieniowej z odgałęzieniami</w:t>
      </w:r>
      <w:r w:rsidR="00EC2CAB" w:rsidRPr="0018217B">
        <w:rPr>
          <w:color w:val="000000"/>
        </w:rPr>
        <w:t xml:space="preserve"> ciśnieniowymi zakończonymi  przydomowymi przepompowniami </w:t>
      </w:r>
      <w:r w:rsidR="001F400F" w:rsidRPr="0018217B">
        <w:rPr>
          <w:color w:val="000000"/>
        </w:rPr>
        <w:t>ścieków</w:t>
      </w:r>
      <w:r w:rsidR="00EC2CAB" w:rsidRPr="0018217B">
        <w:rPr>
          <w:color w:val="000000"/>
        </w:rPr>
        <w:t xml:space="preserve"> w m.  Brochów,  Malanowo </w:t>
      </w:r>
      <w:r w:rsidRPr="0018217B">
        <w:rPr>
          <w:rFonts w:eastAsiaTheme="minorHAnsi"/>
          <w:lang w:eastAsia="en-US"/>
        </w:rPr>
        <w:t>(załą</w:t>
      </w:r>
      <w:r w:rsidR="00902C56" w:rsidRPr="0018217B">
        <w:rPr>
          <w:rFonts w:eastAsiaTheme="minorHAnsi"/>
          <w:lang w:eastAsia="en-US"/>
        </w:rPr>
        <w:t>cznik nr 3</w:t>
      </w:r>
      <w:r w:rsidRPr="0018217B">
        <w:rPr>
          <w:rFonts w:eastAsiaTheme="minorHAnsi"/>
          <w:lang w:eastAsia="en-US"/>
        </w:rPr>
        <w:t xml:space="preserve"> do SWZ)</w:t>
      </w:r>
      <w:r w:rsidR="001F400F" w:rsidRPr="0018217B">
        <w:rPr>
          <w:rFonts w:eastAsiaTheme="minorHAnsi"/>
          <w:lang w:eastAsia="en-US"/>
        </w:rPr>
        <w:t xml:space="preserve">. </w:t>
      </w:r>
    </w:p>
    <w:p w14:paraId="567E790E" w14:textId="736732F9" w:rsidR="001F400F" w:rsidRPr="0018217B" w:rsidRDefault="001F400F" w:rsidP="00662BD7">
      <w:pPr>
        <w:spacing w:after="200"/>
        <w:ind w:left="720" w:right="-9"/>
        <w:contextualSpacing/>
        <w:jc w:val="both"/>
        <w:rPr>
          <w:u w:color="000000"/>
        </w:rPr>
      </w:pPr>
      <w:r w:rsidRPr="0018217B">
        <w:rPr>
          <w:rFonts w:eastAsiaTheme="minorHAnsi"/>
          <w:lang w:eastAsia="en-US"/>
        </w:rPr>
        <w:lastRenderedPageBreak/>
        <w:t xml:space="preserve">Dodatkowo </w:t>
      </w:r>
      <w:r w:rsidR="000D56D1" w:rsidRPr="0018217B">
        <w:rPr>
          <w:rFonts w:eastAsiaTheme="minorHAnsi"/>
          <w:lang w:eastAsia="en-US"/>
        </w:rPr>
        <w:t xml:space="preserve">Zamawiający informuje, że posiada decyzję celu publicznego oraz zakończone postępowanie </w:t>
      </w:r>
      <w:r w:rsidR="00662BD7" w:rsidRPr="0018217B">
        <w:t>o uzyskanie decyzji o środowiskowych uwarunkowaniach realizacji</w:t>
      </w:r>
      <w:r w:rsidR="00662BD7" w:rsidRPr="0018217B">
        <w:rPr>
          <w:u w:color="000000"/>
        </w:rPr>
        <w:t xml:space="preserve"> </w:t>
      </w:r>
      <w:r w:rsidR="00662BD7" w:rsidRPr="0018217B">
        <w:t xml:space="preserve">budowy sieci kanalizacyjnej.  </w:t>
      </w:r>
    </w:p>
    <w:p w14:paraId="43F45E4D" w14:textId="4433F4A6" w:rsidR="00E67015" w:rsidRDefault="00685AAD" w:rsidP="00685AAD">
      <w:pPr>
        <w:pStyle w:val="NormalnyWeb"/>
        <w:tabs>
          <w:tab w:val="left" w:pos="426"/>
        </w:tabs>
        <w:ind w:left="426" w:hanging="426"/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5F59E9"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831121">
        <w:rPr>
          <w:rFonts w:ascii="Times New Roman" w:eastAsia="CIDFont+F1" w:hAnsi="Times New Roman"/>
          <w:color w:val="auto"/>
          <w:sz w:val="24"/>
          <w:szCs w:val="24"/>
        </w:rPr>
        <w:t>współ</w:t>
      </w:r>
      <w:r w:rsidR="005F59E9">
        <w:rPr>
          <w:rFonts w:ascii="Times New Roman" w:eastAsia="CIDFont+F1" w:hAnsi="Times New Roman"/>
          <w:color w:val="auto"/>
          <w:sz w:val="24"/>
          <w:szCs w:val="24"/>
        </w:rPr>
        <w:t xml:space="preserve">finansowane </w:t>
      </w:r>
      <w:r w:rsidR="00E67015">
        <w:rPr>
          <w:rFonts w:ascii="Times New Roman" w:eastAsia="CIDFont+F1" w:hAnsi="Times New Roman"/>
          <w:color w:val="auto"/>
          <w:sz w:val="24"/>
          <w:szCs w:val="24"/>
        </w:rPr>
        <w:t>z</w:t>
      </w:r>
      <w:r w:rsidR="005F59E9">
        <w:rPr>
          <w:rFonts w:ascii="Times New Roman" w:eastAsia="CIDFont+F1" w:hAnsi="Times New Roman"/>
          <w:color w:val="auto"/>
          <w:sz w:val="24"/>
          <w:szCs w:val="24"/>
        </w:rPr>
        <w:t xml:space="preserve"> udziałem</w:t>
      </w:r>
      <w:r w:rsidR="00E67015">
        <w:rPr>
          <w:rFonts w:ascii="Times New Roman" w:eastAsia="CIDFont+F1" w:hAnsi="Times New Roman"/>
          <w:color w:val="auto"/>
          <w:sz w:val="24"/>
          <w:szCs w:val="24"/>
        </w:rPr>
        <w:t>:</w:t>
      </w:r>
    </w:p>
    <w:p w14:paraId="4A8B45D4" w14:textId="5943890F" w:rsidR="003E19F3" w:rsidRDefault="00E67015" w:rsidP="003E19F3">
      <w:pPr>
        <w:pStyle w:val="NormalnyWeb"/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>1)</w:t>
      </w:r>
      <w:r w:rsidR="005F59E9">
        <w:rPr>
          <w:rFonts w:ascii="Times New Roman" w:eastAsia="CIDFont+F1" w:hAnsi="Times New Roman"/>
          <w:color w:val="auto"/>
          <w:sz w:val="24"/>
          <w:szCs w:val="24"/>
        </w:rPr>
        <w:t xml:space="preserve"> środków z </w:t>
      </w:r>
      <w:r w:rsidR="00517DEC">
        <w:rPr>
          <w:rFonts w:ascii="Times New Roman" w:eastAsia="CIDFont+F1" w:hAnsi="Times New Roman"/>
          <w:color w:val="auto"/>
          <w:sz w:val="24"/>
          <w:szCs w:val="24"/>
        </w:rPr>
        <w:t xml:space="preserve">Funduszu Przeciwdziałania COVID-19 dla jednostek samorządu terytorialnego w ramach Rządowego Funduszu Inwestycji Lokalnych. </w:t>
      </w:r>
    </w:p>
    <w:p w14:paraId="4E481783" w14:textId="2B9408FC" w:rsidR="003669AF" w:rsidRPr="00C35369" w:rsidRDefault="00E67015" w:rsidP="00C35369">
      <w:pPr>
        <w:pStyle w:val="NormalnyWeb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7015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8D21D2" w:rsidRPr="00E67015">
        <w:rPr>
          <w:rFonts w:ascii="Times New Roman" w:hAnsi="Times New Roman"/>
          <w:sz w:val="24"/>
          <w:szCs w:val="24"/>
        </w:rPr>
        <w:t>realizacji</w:t>
      </w:r>
      <w:r w:rsidR="00FF6C2E" w:rsidRPr="00E67015">
        <w:rPr>
          <w:rFonts w:ascii="Times New Roman" w:hAnsi="Times New Roman"/>
          <w:sz w:val="24"/>
          <w:szCs w:val="24"/>
        </w:rPr>
        <w:t xml:space="preserve"> operacji typu „Gospodarka wodno</w:t>
      </w:r>
      <w:r w:rsidR="00FF6C2E" w:rsidRPr="00E67015">
        <w:rPr>
          <w:rFonts w:ascii="Times New Roman" w:hAnsi="Times New Roman"/>
          <w:sz w:val="24"/>
          <w:szCs w:val="24"/>
        </w:rPr>
        <w:noBreakHyphen/>
        <w:t xml:space="preserve">ściekowa” </w:t>
      </w:r>
      <w:r w:rsidR="00716ADF" w:rsidRPr="00E67015">
        <w:rPr>
          <w:rFonts w:ascii="Times New Roman" w:hAnsi="Times New Roman"/>
          <w:sz w:val="24"/>
          <w:szCs w:val="24"/>
        </w:rPr>
        <w:t xml:space="preserve">w ramach poddziałania „Wsparcie inwestycji związanych z tworzeniem, ulepszaniem lub rozbudową wszystkich rodzajów małej </w:t>
      </w:r>
      <w:r w:rsidR="0006281D" w:rsidRPr="00E67015">
        <w:rPr>
          <w:rFonts w:ascii="Times New Roman" w:hAnsi="Times New Roman"/>
          <w:sz w:val="24"/>
          <w:szCs w:val="24"/>
        </w:rPr>
        <w:t xml:space="preserve">infrastruktury, w tym inwestycji w energię odnawialną i w oszczędzanie energii” w ramach operacji </w:t>
      </w:r>
      <w:r w:rsidR="00FF6C2E" w:rsidRPr="00E67015">
        <w:rPr>
          <w:rFonts w:ascii="Times New Roman" w:hAnsi="Times New Roman"/>
          <w:sz w:val="24"/>
          <w:szCs w:val="24"/>
        </w:rPr>
        <w:t xml:space="preserve">  </w:t>
      </w:r>
      <w:r w:rsidR="0006281D" w:rsidRPr="00E67015">
        <w:rPr>
          <w:rFonts w:ascii="Times New Roman" w:hAnsi="Times New Roman"/>
          <w:sz w:val="24"/>
          <w:szCs w:val="24"/>
        </w:rPr>
        <w:t>„</w:t>
      </w:r>
      <w:r w:rsidR="0006281D" w:rsidRPr="00E67015">
        <w:rPr>
          <w:rFonts w:ascii="Times New Roman" w:hAnsi="Times New Roman"/>
          <w:color w:val="000000" w:themeColor="text1"/>
          <w:sz w:val="24"/>
          <w:szCs w:val="24"/>
        </w:rPr>
        <w:t xml:space="preserve">Rozwój gospodarki wodno-ściekowej na terenie Gminy Brochów” </w:t>
      </w:r>
      <w:r w:rsidR="00B92606" w:rsidRPr="00E67015">
        <w:rPr>
          <w:rFonts w:ascii="Times New Roman" w:hAnsi="Times New Roman"/>
          <w:color w:val="000000" w:themeColor="text1"/>
          <w:sz w:val="24"/>
          <w:szCs w:val="24"/>
        </w:rPr>
        <w:t xml:space="preserve">współfinansowanej z udziałem środków </w:t>
      </w:r>
      <w:r w:rsidR="0006281D" w:rsidRPr="00E670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06" w:rsidRPr="00E67015">
        <w:rPr>
          <w:rFonts w:ascii="Times New Roman" w:hAnsi="Times New Roman"/>
          <w:color w:val="000000" w:themeColor="text1"/>
          <w:sz w:val="24"/>
          <w:szCs w:val="24"/>
        </w:rPr>
        <w:t xml:space="preserve">Europejskiego Funduszu Rolnego na rzecz Rozwoju Obszarów Wiejskich w ramach Programu </w:t>
      </w:r>
      <w:r w:rsidR="00831121" w:rsidRPr="00E67015">
        <w:rPr>
          <w:rFonts w:ascii="Times New Roman" w:hAnsi="Times New Roman"/>
          <w:color w:val="000000" w:themeColor="text1"/>
          <w:sz w:val="24"/>
          <w:szCs w:val="24"/>
        </w:rPr>
        <w:t>Rozwój Obszarów Wiejskich na lata 2014-2020.</w:t>
      </w:r>
      <w:r w:rsidR="008311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bookmarkEnd w:id="1"/>
    <w:p w14:paraId="03F9C5DD" w14:textId="16907ABE" w:rsidR="00912464" w:rsidRPr="00FB5F6F" w:rsidRDefault="00912464" w:rsidP="00CC307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67A232BE" w14:textId="44E6319D" w:rsidR="00FB5F6F" w:rsidRPr="00E725A0" w:rsidRDefault="00FB5F6F" w:rsidP="00FB5F6F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A0">
        <w:rPr>
          <w:rFonts w:ascii="Times New Roman" w:hAnsi="Times New Roman" w:cs="Times New Roman"/>
          <w:b/>
          <w:sz w:val="24"/>
          <w:szCs w:val="24"/>
        </w:rPr>
        <w:t>część I:</w:t>
      </w:r>
    </w:p>
    <w:p w14:paraId="7D5F01CC" w14:textId="5CB7C105" w:rsidR="00DF398B" w:rsidRPr="00E725A0" w:rsidRDefault="008B7F16" w:rsidP="00F128D6">
      <w:pPr>
        <w:pStyle w:val="Teksttreci20"/>
        <w:shd w:val="clear" w:color="auto" w:fill="auto"/>
        <w:tabs>
          <w:tab w:val="left" w:pos="418"/>
        </w:tabs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A0">
        <w:rPr>
          <w:rFonts w:ascii="Times New Roman" w:hAnsi="Times New Roman" w:cs="Times New Roman"/>
          <w:b/>
          <w:sz w:val="24"/>
          <w:szCs w:val="24"/>
        </w:rPr>
        <w:t xml:space="preserve">71320000-7 </w:t>
      </w:r>
      <w:r w:rsidR="00C80953">
        <w:rPr>
          <w:rFonts w:ascii="Times New Roman" w:hAnsi="Times New Roman" w:cs="Times New Roman"/>
          <w:b/>
          <w:sz w:val="24"/>
          <w:szCs w:val="24"/>
        </w:rPr>
        <w:t>Usługi inżynieryjne w</w:t>
      </w:r>
      <w:r w:rsidRPr="00E725A0">
        <w:rPr>
          <w:rFonts w:ascii="Times New Roman" w:hAnsi="Times New Roman" w:cs="Times New Roman"/>
          <w:b/>
          <w:sz w:val="24"/>
          <w:szCs w:val="24"/>
        </w:rPr>
        <w:t xml:space="preserve"> zakresie projektowania;</w:t>
      </w:r>
    </w:p>
    <w:p w14:paraId="451C1975" w14:textId="38550C80" w:rsidR="008B7F16" w:rsidRPr="00E725A0" w:rsidRDefault="00D30088" w:rsidP="00F128D6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45231300-8</w:t>
      </w:r>
      <w:r w:rsidR="008B7F16" w:rsidRPr="00E725A0">
        <w:rPr>
          <w:rFonts w:ascii="Times New Roman" w:hAnsi="Times New Roman" w:cs="Times New Roman"/>
          <w:b/>
          <w:sz w:val="24"/>
          <w:szCs w:val="24"/>
        </w:rPr>
        <w:t xml:space="preserve"> Roboty budowlane w zakresie budowy</w:t>
      </w:r>
      <w:r>
        <w:rPr>
          <w:rFonts w:ascii="Times New Roman" w:hAnsi="Times New Roman" w:cs="Times New Roman"/>
          <w:b/>
          <w:sz w:val="24"/>
          <w:szCs w:val="24"/>
        </w:rPr>
        <w:t xml:space="preserve"> wodociągów i</w:t>
      </w:r>
      <w:r w:rsidR="003139A1">
        <w:rPr>
          <w:rFonts w:ascii="Times New Roman" w:hAnsi="Times New Roman" w:cs="Times New Roman"/>
          <w:b/>
          <w:sz w:val="24"/>
          <w:szCs w:val="24"/>
        </w:rPr>
        <w:t xml:space="preserve"> rurociągów do odprowadzania </w:t>
      </w:r>
      <w:r w:rsidR="00614603">
        <w:rPr>
          <w:rFonts w:ascii="Times New Roman" w:hAnsi="Times New Roman" w:cs="Times New Roman"/>
          <w:b/>
          <w:sz w:val="24"/>
          <w:szCs w:val="24"/>
        </w:rPr>
        <w:t>ścieków</w:t>
      </w:r>
      <w:r w:rsidR="00FB5F6F" w:rsidRPr="00E725A0">
        <w:rPr>
          <w:rFonts w:ascii="Times New Roman" w:hAnsi="Times New Roman" w:cs="Times New Roman"/>
          <w:b/>
          <w:sz w:val="24"/>
          <w:szCs w:val="24"/>
        </w:rPr>
        <w:t>;</w:t>
      </w:r>
    </w:p>
    <w:p w14:paraId="69437451" w14:textId="77777777" w:rsidR="00EB2F32" w:rsidRPr="00E725A0" w:rsidRDefault="00FB5F6F" w:rsidP="00EB2F32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5A0">
        <w:rPr>
          <w:rFonts w:ascii="Times New Roman" w:hAnsi="Times New Roman" w:cs="Times New Roman"/>
          <w:b/>
          <w:sz w:val="24"/>
          <w:szCs w:val="24"/>
        </w:rPr>
        <w:t xml:space="preserve">część II: </w:t>
      </w:r>
    </w:p>
    <w:p w14:paraId="29498A2E" w14:textId="5D097043" w:rsidR="00FB5F6F" w:rsidRDefault="00D64A9B" w:rsidP="00D03AD4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A9B">
        <w:rPr>
          <w:rFonts w:ascii="Times New Roman" w:hAnsi="Times New Roman" w:cs="Times New Roman"/>
          <w:b/>
          <w:bCs/>
          <w:sz w:val="24"/>
          <w:szCs w:val="24"/>
        </w:rPr>
        <w:t>45232410-9 Roboty w zakresie kanalizacji ściekowej</w:t>
      </w:r>
      <w:r w:rsidR="00C014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4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0C75C5" w14:textId="45EAC7C9" w:rsidR="00FC280B" w:rsidRDefault="00FC280B" w:rsidP="00AD1CEE">
      <w:pPr>
        <w:pStyle w:val="Akapitzlist"/>
        <w:numPr>
          <w:ilvl w:val="0"/>
          <w:numId w:val="28"/>
        </w:numPr>
        <w:ind w:left="426" w:hanging="426"/>
        <w:jc w:val="both"/>
      </w:pPr>
      <w:r>
        <w:t>Wszystkie zapisy w SWZ oraz w załącznikach do SWZ</w:t>
      </w:r>
      <w:r w:rsidR="004B3D24">
        <w:t xml:space="preserve"> dotyczące wyłącznie części I </w:t>
      </w:r>
      <w:r>
        <w:t xml:space="preserve">zamówienia albo wyłącznie części II zamówienia zostały odpowiednio opisane. Pozostałe zapisy w SWZ oraz w załącznikach do SWZ dotyczą zarówno części I jak </w:t>
      </w:r>
      <w:r w:rsidR="004B3D24">
        <w:t>i części </w:t>
      </w:r>
      <w:r>
        <w:t>II zamówienia</w:t>
      </w:r>
    </w:p>
    <w:p w14:paraId="7474602C" w14:textId="2395E89B" w:rsidR="00AD1CEE" w:rsidRPr="00AD1CEE" w:rsidRDefault="00AD1CEE" w:rsidP="00AD1CEE">
      <w:pPr>
        <w:pStyle w:val="Akapitzlist"/>
        <w:numPr>
          <w:ilvl w:val="0"/>
          <w:numId w:val="28"/>
        </w:numPr>
        <w:ind w:left="426" w:hanging="426"/>
        <w:jc w:val="both"/>
      </w:pPr>
      <w:r w:rsidRPr="00414412">
        <w:t xml:space="preserve">Wykonawca </w:t>
      </w:r>
      <w:r>
        <w:t>sporząd</w:t>
      </w:r>
      <w:r w:rsidR="00810F06">
        <w:t>zając dokumentację projektową (</w:t>
      </w:r>
      <w:r w:rsidR="001108F3">
        <w:rPr>
          <w:b/>
        </w:rPr>
        <w:t>C</w:t>
      </w:r>
      <w:r w:rsidRPr="00810F06">
        <w:rPr>
          <w:b/>
        </w:rPr>
        <w:t>zęść I zamówienia</w:t>
      </w:r>
      <w:r>
        <w:t xml:space="preserve">) </w:t>
      </w:r>
      <w:r w:rsidRPr="00414412">
        <w:t xml:space="preserve">zobowiązany jest do opisywania proponowanych materiałów, wyrobów i urządzeń za pomocą parametrów technicznych, tzn. bez podawania ich nazw. Jeżeli nie będzie to możliwe na zasadach określonych w art. 99 ust. 5 i 6 ustawy </w:t>
      </w:r>
      <w:proofErr w:type="spellStart"/>
      <w:r w:rsidRPr="00414412">
        <w:t>Pzp</w:t>
      </w:r>
      <w:proofErr w:type="spellEnd"/>
      <w:r w:rsidRPr="00414412">
        <w:t xml:space="preserve"> i jedyną możliwością będzie podanie nazwy materiału, to projektant zobowiązany jest do podania co najmniej dwóch producentów tych materiałów a także określenie w dokumentacji projektowej cech jakościowych tych materiałów.</w:t>
      </w:r>
    </w:p>
    <w:p w14:paraId="485AEB8D" w14:textId="77777777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4874AB87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Roboty muszą być wykonane zgodnie z 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77777777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 oraz urządzenia musza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013CDA7B" w:rsidR="00615B89" w:rsidRDefault="00615B89" w:rsidP="00615B89">
      <w:pPr>
        <w:pStyle w:val="Akapitzlist"/>
        <w:numPr>
          <w:ilvl w:val="0"/>
          <w:numId w:val="28"/>
        </w:numPr>
        <w:ind w:left="426" w:hanging="426"/>
        <w:jc w:val="both"/>
      </w:pPr>
      <w:r w:rsidRPr="00C9314D">
        <w:t xml:space="preserve">W przypadku, gdy w dokumentacji </w:t>
      </w:r>
      <w:r w:rsidR="00810F06" w:rsidRPr="008E4528">
        <w:t>(</w:t>
      </w:r>
      <w:r w:rsidR="001108F3" w:rsidRPr="008E4528">
        <w:rPr>
          <w:b/>
        </w:rPr>
        <w:t>C</w:t>
      </w:r>
      <w:r w:rsidR="00810F06" w:rsidRPr="008E4528">
        <w:rPr>
          <w:b/>
        </w:rPr>
        <w:t>zęść II zamówienia</w:t>
      </w:r>
      <w:r w:rsidR="00810F06" w:rsidRPr="008E4528">
        <w:t xml:space="preserve">) </w:t>
      </w:r>
      <w:r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lastRenderedPageBreak/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792B0814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4BB91F5E" w14:textId="10316D9D" w:rsidR="0007114B" w:rsidRPr="00A555C6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b/>
          <w:color w:val="000000" w:themeColor="text1"/>
        </w:rPr>
      </w:pPr>
      <w:r w:rsidRPr="00A555C6">
        <w:rPr>
          <w:color w:val="000000" w:themeColor="text1"/>
        </w:rPr>
        <w:t>W ramach zamówienia Wykonawca zobowiązany będzie do pełnienia nadzoru autorskiego nad inwestycją wykonywaną na podstawie wykonanej dokumentacji projektowej</w:t>
      </w:r>
      <w:r w:rsidR="00B47817" w:rsidRPr="00A555C6">
        <w:rPr>
          <w:color w:val="000000" w:themeColor="text1"/>
        </w:rPr>
        <w:t xml:space="preserve"> </w:t>
      </w:r>
      <w:r w:rsidR="00A80622" w:rsidRPr="00A555C6">
        <w:rPr>
          <w:color w:val="000000" w:themeColor="text1"/>
        </w:rPr>
        <w:noBreakHyphen/>
        <w:t xml:space="preserve"> </w:t>
      </w:r>
      <w:r w:rsidR="00B47817" w:rsidRPr="00A555C6">
        <w:rPr>
          <w:b/>
          <w:color w:val="000000" w:themeColor="text1"/>
        </w:rPr>
        <w:t>dotyczy części I przedmiotu zamówienia</w:t>
      </w:r>
      <w:r w:rsidRPr="00A555C6">
        <w:rPr>
          <w:b/>
          <w:color w:val="000000" w:themeColor="text1"/>
        </w:rPr>
        <w:t xml:space="preserve">. </w:t>
      </w:r>
    </w:p>
    <w:p w14:paraId="09F3D4AA" w14:textId="77777777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3A5E9592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 trwania  realizacji 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7933F8BA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>
        <w:t>z</w:t>
      </w:r>
      <w:r w:rsidR="00BE70F7" w:rsidRPr="006E1E29">
        <w:t>ałącznik</w:t>
      </w:r>
      <w:r w:rsidRPr="006E1E29">
        <w:t xml:space="preserve"> </w:t>
      </w:r>
      <w:r w:rsidR="009106FF" w:rsidRPr="006E1E29">
        <w:t>nr 13</w:t>
      </w:r>
      <w:r w:rsidR="006458DC" w:rsidRPr="006E1E29">
        <w:t xml:space="preserve"> do</w:t>
      </w:r>
      <w:r w:rsidR="00BE70F7" w:rsidRPr="006E1E29">
        <w:t xml:space="preserve"> S</w:t>
      </w:r>
      <w:r w:rsidRPr="006E1E29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409F003" w:rsidR="006E1E29" w:rsidRPr="006E1E29" w:rsidRDefault="00DD4EDF" w:rsidP="006E1E29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3" w:name="bookmark14"/>
    </w:p>
    <w:p w14:paraId="0FDAFD70" w14:textId="3AB4C279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4"/>
    </w:p>
    <w:p w14:paraId="674AFE26" w14:textId="77777777"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69F871A" w14:textId="5E6A984A" w:rsidR="0055127A" w:rsidRDefault="00840145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czę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ść I</w:t>
      </w:r>
      <w:r w:rsidR="00E74F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="00562942">
        <w:rPr>
          <w:rFonts w:ascii="Times New Roman" w:hAnsi="Times New Roman" w:cs="Times New Roman"/>
          <w:b w:val="0"/>
          <w:color w:val="000000"/>
          <w:sz w:val="24"/>
          <w:szCs w:val="24"/>
        </w:rPr>
        <w:t>16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miesięcy 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umowy;</w:t>
      </w:r>
    </w:p>
    <w:p w14:paraId="779B1FC8" w14:textId="0F6A82B8" w:rsidR="000B5564" w:rsidRDefault="0055127A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część </w:t>
      </w:r>
      <w:r w:rsidR="000B55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II</w:t>
      </w:r>
      <w:r w:rsidR="00E74F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562942">
        <w:rPr>
          <w:rFonts w:ascii="Times New Roman" w:hAnsi="Times New Roman" w:cs="Times New Roman"/>
          <w:b w:val="0"/>
          <w:color w:val="000000"/>
          <w:sz w:val="24"/>
          <w:szCs w:val="24"/>
        </w:rPr>
        <w:t>5</w:t>
      </w:r>
      <w:r w:rsidR="00E74F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miesięcy</w:t>
      </w:r>
      <w:r w:rsidRPr="0055127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5269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5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lastRenderedPageBreak/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7C174B33" w14:textId="4549BBAB" w:rsidR="00887413" w:rsidRPr="00887413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</w:p>
    <w:p w14:paraId="3F3ECEB1" w14:textId="4FD4768A" w:rsidR="00960FCB" w:rsidRPr="005E15A0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8741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87413" w:rsidRPr="005E15A0">
        <w:rPr>
          <w:rFonts w:ascii="Times New Roman" w:hAnsi="Times New Roman" w:cs="Times New Roman"/>
          <w:b/>
          <w:sz w:val="24"/>
          <w:szCs w:val="24"/>
        </w:rPr>
        <w:t xml:space="preserve">dla części I zamówienia </w:t>
      </w:r>
      <w:r w:rsidR="00912464" w:rsidRPr="005E15A0">
        <w:rPr>
          <w:rFonts w:ascii="Times New Roman" w:hAnsi="Times New Roman" w:cs="Times New Roman"/>
          <w:sz w:val="24"/>
          <w:szCs w:val="24"/>
        </w:rPr>
        <w:t xml:space="preserve"> </w:t>
      </w:r>
      <w:r w:rsidR="00CA2120" w:rsidRPr="005E15A0">
        <w:rPr>
          <w:rFonts w:ascii="Times New Roman" w:hAnsi="Times New Roman" w:cs="Times New Roman"/>
          <w:b/>
          <w:sz w:val="24"/>
          <w:szCs w:val="24"/>
        </w:rPr>
        <w:t>1</w:t>
      </w:r>
      <w:r w:rsidR="00CA2120" w:rsidRPr="005E15A0">
        <w:rPr>
          <w:rFonts w:ascii="Times New Roman" w:hAnsi="Times New Roman" w:cs="Times New Roman"/>
          <w:sz w:val="24"/>
          <w:szCs w:val="24"/>
        </w:rPr>
        <w:t xml:space="preserve"> </w:t>
      </w:r>
      <w:r w:rsidR="00AC4F3C" w:rsidRPr="005E15A0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</w:t>
      </w:r>
      <w:r w:rsidR="008A34EA" w:rsidRPr="005E15A0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="00912464" w:rsidRPr="005E15A0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5E15A0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="00912464" w:rsidRPr="005E15A0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31C551E2" w14:textId="67A7A171" w:rsidR="0088741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E15A0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bb</w:t>
      </w:r>
      <w:proofErr w:type="spellEnd"/>
      <w:r w:rsidRPr="005E15A0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)</w:t>
      </w:r>
      <w:r w:rsidRPr="005E15A0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C4F3C" w:rsidRPr="005E15A0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dla części II zamówienia 250 000,00</w:t>
      </w:r>
      <w:r w:rsidRPr="005E15A0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5E15A0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E03C9DB" w14:textId="6EE2C416" w:rsidR="00155169" w:rsidRPr="00155169" w:rsidRDefault="00155169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 przypadku składania oferty na Część I </w:t>
      </w:r>
      <w:proofErr w:type="spellStart"/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</w:t>
      </w:r>
      <w:proofErr w:type="spellEnd"/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Część II 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Wykonawca wykaże, że jest ubezpieczony w powyższym zakresie na kwotę nie </w:t>
      </w:r>
      <w:r w:rsidR="00A555C6"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mniejszą niż </w:t>
      </w:r>
      <w:r w:rsidR="00A555C6"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1 000 000,00 złotych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190E43"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[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PLN</w:t>
      </w:r>
      <w:r w:rsidR="00190E43"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]</w:t>
      </w:r>
      <w:r w:rsidR="0081220C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.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1BDE7F" w14:textId="41EBB62D" w:rsidR="00686E53" w:rsidRDefault="00675469" w:rsidP="005A1286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aa)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>
        <w:rPr>
          <w:rFonts w:ascii="Times New Roman" w:hAnsi="Times New Roman" w:cs="Times New Roman"/>
          <w:b/>
          <w:color w:val="000000"/>
          <w:sz w:val="24"/>
          <w:szCs w:val="24"/>
        </w:rPr>
        <w:t>, przebudowie lub rozbudowie</w:t>
      </w:r>
      <w:r w:rsidR="00686E5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518E010" w14:textId="20CB3625" w:rsidR="00675469" w:rsidRPr="00E0253C" w:rsidRDefault="00686E53" w:rsidP="005A1286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aa</w:t>
      </w:r>
      <w:r w:rsidR="00CD14A0" w:rsidRPr="00C4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spellEnd"/>
      <w:r w:rsidRPr="00C416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E0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0DD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Pr="00E0253C">
        <w:rPr>
          <w:rFonts w:ascii="Times New Roman" w:hAnsi="Times New Roman" w:cs="Times New Roman"/>
          <w:b/>
          <w:sz w:val="24"/>
          <w:szCs w:val="24"/>
        </w:rPr>
        <w:t>części I</w:t>
      </w:r>
      <w:r w:rsidR="0063236D" w:rsidRPr="00E0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4A0" w:rsidRPr="00E0253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591B" w:rsidRPr="00E0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286" w:rsidRPr="00E0253C">
        <w:rPr>
          <w:rFonts w:ascii="Times New Roman" w:hAnsi="Times New Roman" w:cs="Times New Roman"/>
          <w:b/>
          <w:sz w:val="24"/>
          <w:szCs w:val="24"/>
        </w:rPr>
        <w:t>sieci wodociągowej o dług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>ości łącznej</w:t>
      </w:r>
      <w:r w:rsidR="001C2DEF"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2DEF" w:rsidRPr="00A440DD">
        <w:rPr>
          <w:rFonts w:ascii="Times New Roman" w:hAnsi="Times New Roman" w:cs="Times New Roman"/>
          <w:b/>
          <w:sz w:val="24"/>
          <w:szCs w:val="24"/>
        </w:rPr>
        <w:t>2 robót</w:t>
      </w:r>
      <w:r w:rsidR="0035499D" w:rsidRPr="00A4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99D" w:rsidRPr="00E0253C">
        <w:rPr>
          <w:rFonts w:ascii="Times New Roman" w:hAnsi="Times New Roman" w:cs="Times New Roman"/>
          <w:b/>
          <w:sz w:val="24"/>
          <w:szCs w:val="24"/>
        </w:rPr>
        <w:t>nie mniejsz</w:t>
      </w:r>
      <w:r w:rsidR="007061DC">
        <w:rPr>
          <w:rFonts w:ascii="Times New Roman" w:hAnsi="Times New Roman" w:cs="Times New Roman"/>
          <w:b/>
          <w:sz w:val="24"/>
          <w:szCs w:val="24"/>
        </w:rPr>
        <w:t>ej niż </w:t>
      </w:r>
      <w:r w:rsidR="003F64F6">
        <w:rPr>
          <w:rFonts w:ascii="Times New Roman" w:hAnsi="Times New Roman" w:cs="Times New Roman"/>
          <w:b/>
          <w:sz w:val="24"/>
          <w:szCs w:val="24"/>
        </w:rPr>
        <w:t>8</w:t>
      </w:r>
      <w:r w:rsidR="007061DC">
        <w:rPr>
          <w:rFonts w:ascii="Times New Roman" w:hAnsi="Times New Roman" w:cs="Times New Roman"/>
          <w:b/>
          <w:sz w:val="24"/>
          <w:szCs w:val="24"/>
        </w:rPr>
        <w:t> </w:t>
      </w:r>
      <w:r w:rsidR="005A1286" w:rsidRPr="00E0253C">
        <w:rPr>
          <w:rFonts w:ascii="Times New Roman" w:hAnsi="Times New Roman" w:cs="Times New Roman"/>
          <w:b/>
          <w:sz w:val="24"/>
          <w:szCs w:val="24"/>
        </w:rPr>
        <w:t xml:space="preserve">km.  </w:t>
      </w:r>
    </w:p>
    <w:p w14:paraId="5B9251EB" w14:textId="2EE8F81E" w:rsidR="00CD14A0" w:rsidRPr="00E0253C" w:rsidRDefault="001B02E0" w:rsidP="005A1286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bbb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CD14A0" w:rsidRPr="00E0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0DD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CD14A0" w:rsidRPr="00E0253C">
        <w:rPr>
          <w:rFonts w:ascii="Times New Roman" w:hAnsi="Times New Roman" w:cs="Times New Roman"/>
          <w:b/>
          <w:sz w:val="24"/>
          <w:szCs w:val="24"/>
        </w:rPr>
        <w:t>części II</w:t>
      </w:r>
      <w:r w:rsidR="0063236D" w:rsidRPr="00E025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4A0" w:rsidRPr="00E0253C">
        <w:rPr>
          <w:rFonts w:ascii="Times New Roman" w:hAnsi="Times New Roman" w:cs="Times New Roman"/>
          <w:b/>
          <w:sz w:val="24"/>
          <w:szCs w:val="24"/>
        </w:rPr>
        <w:t>- sieci kanalizacyjnej o długości łącznej</w:t>
      </w:r>
      <w:r w:rsidR="001C2DEF" w:rsidRPr="001C2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C2DEF" w:rsidRPr="00A440DD">
        <w:rPr>
          <w:rFonts w:ascii="Times New Roman" w:hAnsi="Times New Roman" w:cs="Times New Roman"/>
          <w:b/>
          <w:sz w:val="24"/>
          <w:szCs w:val="24"/>
        </w:rPr>
        <w:t>2 robót</w:t>
      </w:r>
      <w:r w:rsidR="00CD14A0" w:rsidRPr="00A44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4A0" w:rsidRPr="00E0253C">
        <w:rPr>
          <w:rFonts w:ascii="Times New Roman" w:hAnsi="Times New Roman" w:cs="Times New Roman"/>
          <w:b/>
          <w:sz w:val="24"/>
          <w:szCs w:val="24"/>
        </w:rPr>
        <w:t>nie mniejszej niż</w:t>
      </w:r>
      <w:r w:rsidR="007061DC">
        <w:rPr>
          <w:rFonts w:ascii="Times New Roman" w:hAnsi="Times New Roman" w:cs="Times New Roman"/>
          <w:b/>
          <w:sz w:val="24"/>
          <w:szCs w:val="24"/>
        </w:rPr>
        <w:t> </w:t>
      </w:r>
      <w:r w:rsidR="00733974" w:rsidRPr="00E0253C">
        <w:rPr>
          <w:rFonts w:ascii="Times New Roman" w:hAnsi="Times New Roman" w:cs="Times New Roman"/>
          <w:b/>
          <w:sz w:val="24"/>
          <w:szCs w:val="24"/>
        </w:rPr>
        <w:t>0,5 </w:t>
      </w:r>
      <w:r w:rsidR="00CD14A0" w:rsidRPr="00E0253C">
        <w:rPr>
          <w:rFonts w:ascii="Times New Roman" w:hAnsi="Times New Roman" w:cs="Times New Roman"/>
          <w:b/>
          <w:sz w:val="24"/>
          <w:szCs w:val="24"/>
        </w:rPr>
        <w:t>km.</w:t>
      </w:r>
    </w:p>
    <w:p w14:paraId="54C88266" w14:textId="695FCF7C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0DFC5976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 jednym Kierownikiem Budowy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236D" w:rsidRPr="00E0253C">
        <w:rPr>
          <w:rFonts w:ascii="Times New Roman" w:hAnsi="Times New Roman" w:cs="Times New Roman"/>
          <w:sz w:val="24"/>
          <w:szCs w:val="24"/>
        </w:rPr>
        <w:t>dla każdej z części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posiadający</w:t>
      </w:r>
      <w:r w:rsidR="001C30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specjalności instalacyjnej w zakresie sieci, instalacji i</w:t>
      </w:r>
      <w:r w:rsidR="00E81C54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urządzeń ciepłowniczych, wentylacyjnych, gazowych, wodociągowych </w:t>
      </w:r>
      <w:r w:rsidR="00973D69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i kanalizacji sanitarnej</w:t>
      </w:r>
      <w:r w:rsidR="008F5950" w:rsidRPr="008F5950">
        <w:rPr>
          <w:color w:val="000000" w:themeColor="text1"/>
          <w:sz w:val="22"/>
          <w:szCs w:val="22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6748FB" w14:textId="4CED7601" w:rsidR="002268E7" w:rsidRPr="00017FFB" w:rsidRDefault="00A51C87" w:rsidP="00A51C8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cc</w:t>
      </w:r>
      <w:r w:rsidR="003F64F6" w:rsidRPr="00234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3F64F6" w:rsidRPr="00017FFB">
        <w:rPr>
          <w:rFonts w:ascii="Times New Roman" w:hAnsi="Times New Roman" w:cs="Times New Roman"/>
          <w:sz w:val="24"/>
          <w:szCs w:val="24"/>
        </w:rPr>
        <w:t xml:space="preserve">dysponuje lub będzie dysponował co najmniej </w:t>
      </w:r>
      <w:r w:rsidR="00C15BBB" w:rsidRPr="00017FFB">
        <w:rPr>
          <w:rFonts w:ascii="Times New Roman" w:hAnsi="Times New Roman" w:cs="Times New Roman"/>
          <w:sz w:val="24"/>
          <w:szCs w:val="24"/>
        </w:rPr>
        <w:t>jedną osobą</w:t>
      </w:r>
      <w:r w:rsidR="004600B4" w:rsidRPr="00017FFB">
        <w:rPr>
          <w:rFonts w:ascii="Times New Roman" w:hAnsi="Times New Roman" w:cs="Times New Roman"/>
          <w:sz w:val="24"/>
          <w:szCs w:val="24"/>
        </w:rPr>
        <w:t xml:space="preserve"> posiadają</w:t>
      </w:r>
      <w:r w:rsidR="00C15BBB" w:rsidRPr="00017FFB">
        <w:rPr>
          <w:rFonts w:ascii="Times New Roman" w:hAnsi="Times New Roman" w:cs="Times New Roman"/>
          <w:sz w:val="24"/>
          <w:szCs w:val="24"/>
        </w:rPr>
        <w:t>cą</w:t>
      </w:r>
      <w:r w:rsidR="004600B4" w:rsidRPr="00017FFB">
        <w:rPr>
          <w:rFonts w:ascii="Times New Roman" w:hAnsi="Times New Roman" w:cs="Times New Roman"/>
          <w:sz w:val="24"/>
          <w:szCs w:val="24"/>
        </w:rPr>
        <w:t xml:space="preserve"> </w:t>
      </w:r>
      <w:r w:rsidR="00C726CA" w:rsidRPr="00017FFB">
        <w:rPr>
          <w:rFonts w:ascii="Times New Roman" w:hAnsi="Times New Roman" w:cs="Times New Roman"/>
          <w:sz w:val="24"/>
          <w:szCs w:val="24"/>
        </w:rPr>
        <w:t>wymagane uprawnienia budowlane do proje</w:t>
      </w:r>
      <w:r w:rsidR="00367831" w:rsidRPr="00017FFB">
        <w:rPr>
          <w:rFonts w:ascii="Times New Roman" w:hAnsi="Times New Roman" w:cs="Times New Roman"/>
          <w:sz w:val="24"/>
          <w:szCs w:val="24"/>
        </w:rPr>
        <w:t xml:space="preserve">ktowania </w:t>
      </w:r>
      <w:r w:rsidR="00947DD1" w:rsidRPr="00017FFB">
        <w:rPr>
          <w:rFonts w:ascii="Times New Roman" w:hAnsi="Times New Roman" w:cs="Times New Roman"/>
          <w:sz w:val="24"/>
          <w:szCs w:val="24"/>
        </w:rPr>
        <w:t>w</w:t>
      </w:r>
      <w:r w:rsidR="00367831" w:rsidRPr="00017FFB">
        <w:rPr>
          <w:rFonts w:ascii="Times New Roman" w:hAnsi="Times New Roman" w:cs="Times New Roman"/>
          <w:sz w:val="24"/>
          <w:szCs w:val="24"/>
        </w:rPr>
        <w:t xml:space="preserve"> zakresie sieci wodociągowych i </w:t>
      </w:r>
      <w:r w:rsidR="00947DD1" w:rsidRPr="00017FFB">
        <w:rPr>
          <w:rFonts w:ascii="Times New Roman" w:hAnsi="Times New Roman" w:cs="Times New Roman"/>
          <w:sz w:val="24"/>
          <w:szCs w:val="24"/>
        </w:rPr>
        <w:t>kanalizacyjnych lub odpowiadające im ważne uprawnienia budowlane, które zostały wydane na podstawie wcze</w:t>
      </w:r>
      <w:r w:rsidR="009A2F50" w:rsidRPr="00017FFB">
        <w:rPr>
          <w:rFonts w:ascii="Times New Roman" w:hAnsi="Times New Roman" w:cs="Times New Roman"/>
          <w:sz w:val="24"/>
          <w:szCs w:val="24"/>
        </w:rPr>
        <w:t>śniej wydanych przepisów.</w:t>
      </w:r>
      <w:r w:rsidR="00456B45" w:rsidRPr="00017FFB">
        <w:rPr>
          <w:rFonts w:ascii="Times New Roman" w:hAnsi="Times New Roman" w:cs="Times New Roman"/>
          <w:sz w:val="24"/>
          <w:szCs w:val="24"/>
        </w:rPr>
        <w:t xml:space="preserve"> Osoba</w:t>
      </w:r>
      <w:r w:rsidR="00A440DD" w:rsidRPr="00017FFB">
        <w:rPr>
          <w:rFonts w:ascii="Times New Roman" w:hAnsi="Times New Roman" w:cs="Times New Roman"/>
          <w:sz w:val="24"/>
          <w:szCs w:val="24"/>
        </w:rPr>
        <w:t xml:space="preserve"> skierowana</w:t>
      </w:r>
      <w:r w:rsidR="00176943" w:rsidRPr="00017FFB">
        <w:rPr>
          <w:rFonts w:ascii="Times New Roman" w:hAnsi="Times New Roman" w:cs="Times New Roman"/>
          <w:sz w:val="24"/>
          <w:szCs w:val="24"/>
        </w:rPr>
        <w:t xml:space="preserve"> przez wykonawcę do realizacji zamówien</w:t>
      </w:r>
      <w:r w:rsidR="00015FDA" w:rsidRPr="00017FFB">
        <w:rPr>
          <w:rFonts w:ascii="Times New Roman" w:hAnsi="Times New Roman" w:cs="Times New Roman"/>
          <w:sz w:val="24"/>
          <w:szCs w:val="24"/>
        </w:rPr>
        <w:t>ia publicznego musi</w:t>
      </w:r>
      <w:r w:rsidR="00176943" w:rsidRPr="00017FFB">
        <w:rPr>
          <w:rFonts w:ascii="Times New Roman" w:hAnsi="Times New Roman" w:cs="Times New Roman"/>
          <w:sz w:val="24"/>
          <w:szCs w:val="24"/>
        </w:rPr>
        <w:t xml:space="preserve"> posiadać</w:t>
      </w:r>
      <w:r w:rsidR="006A7E87" w:rsidRPr="00017FFB">
        <w:rPr>
          <w:rFonts w:ascii="Times New Roman" w:hAnsi="Times New Roman" w:cs="Times New Roman"/>
          <w:sz w:val="24"/>
          <w:szCs w:val="24"/>
        </w:rPr>
        <w:t xml:space="preserve"> doświadczenie w projektowaniu</w:t>
      </w:r>
      <w:r w:rsidR="002268E7" w:rsidRPr="00017FFB">
        <w:rPr>
          <w:rFonts w:ascii="Times New Roman" w:hAnsi="Times New Roman" w:cs="Times New Roman"/>
          <w:sz w:val="24"/>
          <w:szCs w:val="24"/>
        </w:rPr>
        <w:t xml:space="preserve">, tj. </w:t>
      </w:r>
      <w:r w:rsidR="00015FDA" w:rsidRPr="00017FFB">
        <w:rPr>
          <w:rFonts w:ascii="Times New Roman" w:hAnsi="Times New Roman" w:cs="Times New Roman"/>
          <w:sz w:val="24"/>
          <w:szCs w:val="24"/>
        </w:rPr>
        <w:t>wykazać się wykonaniem</w:t>
      </w:r>
      <w:r w:rsidR="00176943" w:rsidRPr="00017FFB">
        <w:rPr>
          <w:rFonts w:ascii="Times New Roman" w:hAnsi="Times New Roman" w:cs="Times New Roman"/>
          <w:sz w:val="24"/>
          <w:szCs w:val="24"/>
        </w:rPr>
        <w:t xml:space="preserve"> </w:t>
      </w:r>
      <w:r w:rsidR="006A7E87" w:rsidRPr="00017FFB">
        <w:rPr>
          <w:rFonts w:ascii="Times New Roman" w:hAnsi="Times New Roman" w:cs="Times New Roman"/>
          <w:sz w:val="24"/>
          <w:szCs w:val="24"/>
        </w:rPr>
        <w:t>co najmniej</w:t>
      </w:r>
      <w:r w:rsidR="00176943" w:rsidRPr="00017FFB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2268E7" w:rsidRPr="00017FFB">
        <w:rPr>
          <w:rFonts w:ascii="Times New Roman" w:hAnsi="Times New Roman" w:cs="Times New Roman"/>
          <w:b/>
          <w:sz w:val="24"/>
          <w:szCs w:val="24"/>
        </w:rPr>
        <w:t> </w:t>
      </w:r>
      <w:r w:rsidR="00015FDA" w:rsidRPr="0081220C">
        <w:rPr>
          <w:rFonts w:ascii="Times New Roman" w:hAnsi="Times New Roman" w:cs="Times New Roman"/>
          <w:b/>
          <w:sz w:val="24"/>
          <w:szCs w:val="24"/>
        </w:rPr>
        <w:t>dokumentacji</w:t>
      </w:r>
      <w:r w:rsidR="00017FFB" w:rsidRPr="0081220C">
        <w:rPr>
          <w:rFonts w:ascii="Times New Roman" w:hAnsi="Times New Roman" w:cs="Times New Roman"/>
          <w:b/>
          <w:sz w:val="24"/>
          <w:szCs w:val="24"/>
        </w:rPr>
        <w:t xml:space="preserve"> projektowych</w:t>
      </w:r>
      <w:r w:rsidR="00176943" w:rsidRPr="0081220C">
        <w:rPr>
          <w:rFonts w:ascii="Times New Roman" w:hAnsi="Times New Roman" w:cs="Times New Roman"/>
          <w:b/>
          <w:sz w:val="24"/>
          <w:szCs w:val="24"/>
        </w:rPr>
        <w:t xml:space="preserve"> budowy wodociągu o długości łącznej 2 dokumentacji nie mniejszej niż 8 km</w:t>
      </w:r>
      <w:r w:rsidRPr="00017FFB">
        <w:rPr>
          <w:rFonts w:ascii="Times New Roman" w:hAnsi="Times New Roman" w:cs="Times New Roman"/>
          <w:sz w:val="24"/>
          <w:szCs w:val="24"/>
        </w:rPr>
        <w:t xml:space="preserve"> - </w:t>
      </w:r>
      <w:r w:rsidRPr="00017FFB">
        <w:rPr>
          <w:rFonts w:ascii="Times New Roman" w:hAnsi="Times New Roman" w:cs="Times New Roman"/>
          <w:b/>
          <w:sz w:val="24"/>
          <w:szCs w:val="24"/>
        </w:rPr>
        <w:t>dotyczy części I.</w:t>
      </w:r>
    </w:p>
    <w:p w14:paraId="6D05191D" w14:textId="70BB35B9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22.12.2015r. o zasadach uznawania kwalifikacji 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3D98A54A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CC3072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D52E8F">
      <w:pPr>
        <w:numPr>
          <w:ilvl w:val="0"/>
          <w:numId w:val="29"/>
        </w:numPr>
        <w:ind w:firstLine="6"/>
        <w:jc w:val="both"/>
      </w:pPr>
      <w:r>
        <w:lastRenderedPageBreak/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7894F" w14:textId="77777777" w:rsidR="000B4D11" w:rsidRPr="001F060A" w:rsidRDefault="000B4D11" w:rsidP="000B4D11">
      <w:pPr>
        <w:pStyle w:val="Teksttreci20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85FF1E" w14:textId="77777777" w:rsidR="00806658" w:rsidRDefault="00806658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03679B5E" w:rsidR="00CF18D7" w:rsidRPr="00A925F6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nr 6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11DB886C" w:rsidR="00372D1D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7C76F7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7C76F7">
        <w:rPr>
          <w:b/>
          <w:color w:val="000000" w:themeColor="text1"/>
          <w:sz w:val="24"/>
          <w:szCs w:val="24"/>
        </w:rPr>
        <w:t>nr</w:t>
      </w:r>
      <w:r w:rsidR="00046756" w:rsidRPr="003B262D">
        <w:rPr>
          <w:b/>
          <w:color w:val="000000" w:themeColor="text1"/>
          <w:sz w:val="24"/>
          <w:szCs w:val="24"/>
        </w:rPr>
        <w:t xml:space="preserve"> </w:t>
      </w:r>
      <w:r w:rsidR="00826A0E" w:rsidRPr="003B262D">
        <w:rPr>
          <w:b/>
          <w:color w:val="000000" w:themeColor="text1"/>
          <w:sz w:val="24"/>
          <w:szCs w:val="24"/>
        </w:rPr>
        <w:t>7</w:t>
      </w:r>
      <w:r w:rsidR="003E3E45" w:rsidRPr="003B262D">
        <w:rPr>
          <w:b/>
          <w:color w:val="000000" w:themeColor="text1"/>
          <w:sz w:val="24"/>
          <w:szCs w:val="24"/>
        </w:rPr>
        <w:t xml:space="preserve"> </w:t>
      </w:r>
      <w:r w:rsidR="003E3E45" w:rsidRPr="007C76F7">
        <w:rPr>
          <w:b/>
          <w:color w:val="000000" w:themeColor="text1"/>
          <w:sz w:val="24"/>
          <w:szCs w:val="24"/>
        </w:rPr>
        <w:t>do SWZ</w:t>
      </w:r>
      <w:r w:rsidR="00046756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464C53B9" w:rsidR="00D3478A" w:rsidRPr="000C1419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0C1419">
        <w:rPr>
          <w:b/>
          <w:sz w:val="24"/>
          <w:szCs w:val="24"/>
        </w:rPr>
        <w:t xml:space="preserve">załącznikiem nr </w:t>
      </w:r>
      <w:r w:rsidR="00C74056" w:rsidRPr="006E50A5">
        <w:rPr>
          <w:b/>
          <w:color w:val="000000" w:themeColor="text1"/>
          <w:sz w:val="24"/>
          <w:szCs w:val="24"/>
        </w:rPr>
        <w:t>8</w:t>
      </w:r>
      <w:r w:rsidR="007B1F69" w:rsidRPr="000C1419">
        <w:rPr>
          <w:b/>
          <w:sz w:val="24"/>
          <w:szCs w:val="24"/>
        </w:rPr>
        <w:t xml:space="preserve"> do SWZ</w:t>
      </w:r>
      <w:r w:rsidR="003212CC">
        <w:rPr>
          <w:sz w:val="24"/>
          <w:szCs w:val="24"/>
        </w:rPr>
        <w:t xml:space="preserve"> - </w:t>
      </w:r>
      <w:r w:rsidR="003212CC" w:rsidRPr="003212CC">
        <w:rPr>
          <w:b/>
          <w:sz w:val="24"/>
          <w:szCs w:val="24"/>
        </w:rPr>
        <w:t>jeżeli dotyczy</w:t>
      </w:r>
      <w:r w:rsidR="003212CC">
        <w:rPr>
          <w:b/>
          <w:sz w:val="24"/>
          <w:szCs w:val="24"/>
        </w:rPr>
        <w:t>;</w:t>
      </w:r>
    </w:p>
    <w:p w14:paraId="1FD647D9" w14:textId="0EE7C3EB" w:rsidR="00B13DAF" w:rsidRPr="00CD1DFD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z </w:t>
      </w:r>
      <w:r w:rsidR="00046756" w:rsidRPr="007C76F7">
        <w:rPr>
          <w:b/>
          <w:color w:val="000000" w:themeColor="text1"/>
          <w:sz w:val="24"/>
          <w:szCs w:val="24"/>
        </w:rPr>
        <w:t>załącznikiem nr</w:t>
      </w:r>
      <w:r w:rsidR="00D576EA" w:rsidRPr="00D576EA">
        <w:rPr>
          <w:b/>
          <w:color w:val="000000" w:themeColor="text1"/>
          <w:sz w:val="24"/>
          <w:szCs w:val="24"/>
        </w:rPr>
        <w:t xml:space="preserve"> 11</w:t>
      </w:r>
      <w:r w:rsidR="00046756" w:rsidRPr="00D576EA">
        <w:rPr>
          <w:b/>
          <w:color w:val="000000" w:themeColor="text1"/>
          <w:sz w:val="24"/>
          <w:szCs w:val="24"/>
        </w:rPr>
        <w:t xml:space="preserve"> </w:t>
      </w:r>
      <w:r w:rsidR="00046756" w:rsidRPr="007C76F7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D52E8F">
      <w:pPr>
        <w:spacing w:after="11" w:line="271" w:lineRule="auto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0F7C159" w:rsidR="00914E09" w:rsidRPr="00806658" w:rsidRDefault="0064698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806658">
        <w:rPr>
          <w:b/>
          <w:sz w:val="24"/>
          <w:szCs w:val="24"/>
        </w:rPr>
        <w:t>załącznikiem</w:t>
      </w:r>
      <w:r w:rsidR="00914E09" w:rsidRPr="00806658">
        <w:rPr>
          <w:sz w:val="24"/>
          <w:szCs w:val="24"/>
        </w:rPr>
        <w:t xml:space="preserve"> </w:t>
      </w:r>
      <w:r w:rsidR="00CD0913" w:rsidRPr="00806658">
        <w:rPr>
          <w:b/>
          <w:sz w:val="24"/>
          <w:szCs w:val="24"/>
        </w:rPr>
        <w:t>nr 9</w:t>
      </w:r>
      <w:r w:rsidR="00914E09" w:rsidRPr="00806658">
        <w:rPr>
          <w:b/>
          <w:sz w:val="24"/>
          <w:szCs w:val="24"/>
        </w:rPr>
        <w:t xml:space="preserve"> do SWZ</w:t>
      </w:r>
      <w:r w:rsidR="00914E09" w:rsidRPr="00806658">
        <w:rPr>
          <w:sz w:val="24"/>
          <w:szCs w:val="24"/>
        </w:rPr>
        <w:t xml:space="preserve">; </w:t>
      </w:r>
    </w:p>
    <w:p w14:paraId="543B4F63" w14:textId="3CDC3DC2" w:rsidR="00914E09" w:rsidRDefault="00DE19CC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Wykaz osób </w:t>
      </w:r>
      <w:r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>
        <w:rPr>
          <w:color w:val="000000" w:themeColor="text1"/>
          <w:sz w:val="24"/>
          <w:szCs w:val="24"/>
        </w:rPr>
        <w:t xml:space="preserve"> </w:t>
      </w:r>
      <w:r w:rsidR="00145442" w:rsidRPr="00526531">
        <w:rPr>
          <w:sz w:val="24"/>
          <w:szCs w:val="24"/>
        </w:rPr>
        <w:t>świadczenie usług</w:t>
      </w:r>
      <w:r w:rsidR="003F23F8" w:rsidRPr="00526531">
        <w:rPr>
          <w:sz w:val="24"/>
          <w:szCs w:val="24"/>
        </w:rPr>
        <w:t>,</w:t>
      </w:r>
      <w:r w:rsidRPr="00526531">
        <w:rPr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>
        <w:rPr>
          <w:color w:val="000000" w:themeColor="text1"/>
          <w:sz w:val="24"/>
          <w:szCs w:val="24"/>
        </w:rPr>
        <w:t xml:space="preserve"> </w:t>
      </w:r>
      <w:r w:rsidR="004C4AFB" w:rsidRPr="00526531">
        <w:rPr>
          <w:sz w:val="24"/>
          <w:szCs w:val="24"/>
        </w:rPr>
        <w:t>doświadczenia</w:t>
      </w:r>
      <w:r w:rsidR="004C4AFB" w:rsidRPr="004C4AFB">
        <w:rPr>
          <w:color w:val="FF0000"/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>
        <w:rPr>
          <w:b/>
          <w:color w:val="000000" w:themeColor="text1"/>
          <w:sz w:val="24"/>
          <w:szCs w:val="24"/>
        </w:rPr>
        <w:t>załącznik</w:t>
      </w:r>
      <w:r w:rsidR="001F7647">
        <w:rPr>
          <w:b/>
          <w:color w:val="000000" w:themeColor="text1"/>
          <w:sz w:val="24"/>
          <w:szCs w:val="24"/>
        </w:rPr>
        <w:t xml:space="preserve"> nr 1</w:t>
      </w:r>
      <w:r w:rsidR="00082566" w:rsidRPr="00082566">
        <w:rPr>
          <w:b/>
          <w:color w:val="000000" w:themeColor="text1"/>
          <w:sz w:val="24"/>
          <w:szCs w:val="24"/>
        </w:rPr>
        <w:t>0</w:t>
      </w:r>
      <w:r w:rsidR="001F7647">
        <w:rPr>
          <w:b/>
          <w:color w:val="000000" w:themeColor="text1"/>
          <w:sz w:val="24"/>
          <w:szCs w:val="24"/>
        </w:rPr>
        <w:t> </w:t>
      </w:r>
      <w:r w:rsidR="00373ED3" w:rsidRPr="00082566">
        <w:rPr>
          <w:b/>
          <w:color w:val="000000" w:themeColor="text1"/>
          <w:sz w:val="24"/>
          <w:szCs w:val="24"/>
        </w:rPr>
        <w:t>do SWZ</w:t>
      </w:r>
      <w:r w:rsidR="00373ED3" w:rsidRPr="00082566">
        <w:rPr>
          <w:color w:val="000000" w:themeColor="text1"/>
          <w:sz w:val="24"/>
          <w:szCs w:val="24"/>
        </w:rPr>
        <w:t>;</w:t>
      </w:r>
    </w:p>
    <w:p w14:paraId="35BAF6CF" w14:textId="5A9D4D2F" w:rsidR="006535AB" w:rsidRPr="006535AB" w:rsidRDefault="00373ED3" w:rsidP="00CC3072">
      <w:pPr>
        <w:pStyle w:val="Teksttreci241"/>
        <w:numPr>
          <w:ilvl w:val="0"/>
          <w:numId w:val="34"/>
        </w:numPr>
        <w:spacing w:before="0" w:line="374" w:lineRule="exact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1868A0" w:rsidRPr="001868A0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>
        <w:rPr>
          <w:b/>
          <w:color w:val="000000"/>
          <w:sz w:val="24"/>
          <w:szCs w:val="24"/>
        </w:rPr>
        <w:t xml:space="preserve"> budowie, przebudowie lub rozbudowie</w:t>
      </w:r>
      <w:r w:rsidR="006535AB">
        <w:rPr>
          <w:b/>
          <w:color w:val="000000"/>
          <w:sz w:val="24"/>
          <w:szCs w:val="24"/>
        </w:rPr>
        <w:t>:</w:t>
      </w:r>
    </w:p>
    <w:p w14:paraId="50CA8858" w14:textId="4CA75EA2" w:rsidR="006535AB" w:rsidRPr="006535AB" w:rsidRDefault="006535AB" w:rsidP="00CC3072">
      <w:pPr>
        <w:pStyle w:val="Teksttreci241"/>
        <w:numPr>
          <w:ilvl w:val="1"/>
          <w:numId w:val="30"/>
        </w:numPr>
        <w:spacing w:before="0" w:line="374" w:lineRule="exact"/>
        <w:ind w:hanging="36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dla części I-</w:t>
      </w:r>
      <w:r w:rsidR="001868A0" w:rsidRPr="001868A0">
        <w:rPr>
          <w:b/>
          <w:color w:val="000000"/>
          <w:sz w:val="24"/>
          <w:szCs w:val="24"/>
        </w:rPr>
        <w:t xml:space="preserve"> sieci wodociągowej o długości </w:t>
      </w:r>
      <w:r w:rsidR="004015E7">
        <w:rPr>
          <w:b/>
          <w:color w:val="000000"/>
          <w:sz w:val="24"/>
          <w:szCs w:val="24"/>
        </w:rPr>
        <w:t xml:space="preserve">łącznej nie mniejszej </w:t>
      </w:r>
      <w:r w:rsidR="00526531">
        <w:rPr>
          <w:b/>
          <w:sz w:val="24"/>
          <w:szCs w:val="24"/>
        </w:rPr>
        <w:t>niż 8</w:t>
      </w:r>
      <w:r w:rsidR="001868A0" w:rsidRPr="003212CC">
        <w:rPr>
          <w:b/>
          <w:sz w:val="24"/>
          <w:szCs w:val="24"/>
        </w:rPr>
        <w:t xml:space="preserve"> km</w:t>
      </w:r>
      <w:r>
        <w:rPr>
          <w:b/>
          <w:color w:val="000000"/>
          <w:sz w:val="24"/>
          <w:szCs w:val="24"/>
        </w:rPr>
        <w:t>;</w:t>
      </w:r>
    </w:p>
    <w:p w14:paraId="51202DB2" w14:textId="2339C20A" w:rsidR="006535AB" w:rsidRPr="006535AB" w:rsidRDefault="006535AB" w:rsidP="00CC3072">
      <w:pPr>
        <w:pStyle w:val="Teksttreci241"/>
        <w:numPr>
          <w:ilvl w:val="1"/>
          <w:numId w:val="30"/>
        </w:numPr>
        <w:spacing w:before="0" w:line="374" w:lineRule="exact"/>
        <w:ind w:hanging="36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dla części II-</w:t>
      </w:r>
      <w:r>
        <w:rPr>
          <w:b/>
          <w:color w:val="000000"/>
          <w:sz w:val="24"/>
          <w:szCs w:val="24"/>
        </w:rPr>
        <w:t xml:space="preserve"> </w:t>
      </w:r>
      <w:r w:rsidRPr="003212CC">
        <w:rPr>
          <w:b/>
          <w:sz w:val="24"/>
          <w:szCs w:val="24"/>
        </w:rPr>
        <w:t>sieci kanalizacyjnej o długości łącznej nie mniejszej niż 0,5 km,</w:t>
      </w:r>
    </w:p>
    <w:p w14:paraId="4485283A" w14:textId="77777777" w:rsidR="00EA5873" w:rsidRDefault="001868A0" w:rsidP="006535AB">
      <w:pPr>
        <w:pStyle w:val="Teksttreci241"/>
        <w:spacing w:before="0" w:line="374" w:lineRule="exact"/>
        <w:ind w:left="78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wraz </w:t>
      </w:r>
      <w:r w:rsidR="00700CF5">
        <w:rPr>
          <w:color w:val="000000"/>
          <w:sz w:val="24"/>
          <w:szCs w:val="24"/>
        </w:rPr>
        <w:t>z podaniem ich rodzaju</w:t>
      </w:r>
      <w:r>
        <w:rPr>
          <w:color w:val="000000"/>
          <w:sz w:val="24"/>
          <w:szCs w:val="24"/>
        </w:rPr>
        <w:t>, daty i miejsca wykonania oraz podmiotów, na rzecz których</w:t>
      </w:r>
      <w:r w:rsidR="00765DD2">
        <w:rPr>
          <w:color w:val="000000"/>
          <w:sz w:val="24"/>
          <w:szCs w:val="24"/>
        </w:rPr>
        <w:t xml:space="preserve"> roboty te</w:t>
      </w:r>
      <w:r>
        <w:rPr>
          <w:color w:val="000000"/>
          <w:sz w:val="24"/>
          <w:szCs w:val="24"/>
        </w:rPr>
        <w:t xml:space="preserve"> zostały wykonane</w:t>
      </w:r>
      <w:r w:rsidR="00765DD2">
        <w:rPr>
          <w:color w:val="000000"/>
          <w:sz w:val="24"/>
          <w:szCs w:val="24"/>
        </w:rPr>
        <w:t xml:space="preserve"> oraz</w:t>
      </w:r>
      <w:r>
        <w:rPr>
          <w:color w:val="000000"/>
          <w:sz w:val="24"/>
          <w:szCs w:val="24"/>
        </w:rPr>
        <w:t xml:space="preserve"> </w:t>
      </w:r>
      <w:r w:rsidR="00947C1E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945DD8">
        <w:rPr>
          <w:b/>
          <w:color w:val="000000"/>
          <w:sz w:val="24"/>
          <w:szCs w:val="24"/>
        </w:rPr>
        <w:t xml:space="preserve">załącznik nr </w:t>
      </w:r>
      <w:r w:rsidR="00700CF5" w:rsidRPr="00700CF5">
        <w:rPr>
          <w:b/>
          <w:color w:val="000000" w:themeColor="text1"/>
          <w:sz w:val="24"/>
          <w:szCs w:val="24"/>
        </w:rPr>
        <w:t>12</w:t>
      </w:r>
      <w:r w:rsidR="00945DD8" w:rsidRPr="00700CF5">
        <w:rPr>
          <w:b/>
          <w:color w:val="000000" w:themeColor="text1"/>
          <w:sz w:val="24"/>
          <w:szCs w:val="24"/>
        </w:rPr>
        <w:t xml:space="preserve"> </w:t>
      </w:r>
      <w:r w:rsidR="00945DD8" w:rsidRPr="00945DD8">
        <w:rPr>
          <w:b/>
          <w:color w:val="000000"/>
          <w:sz w:val="24"/>
          <w:szCs w:val="24"/>
        </w:rPr>
        <w:t>do SWZ</w:t>
      </w:r>
      <w:r w:rsidRPr="00945DD8">
        <w:rPr>
          <w:b/>
          <w:color w:val="000000"/>
          <w:sz w:val="24"/>
          <w:szCs w:val="24"/>
        </w:rPr>
        <w:t xml:space="preserve"> </w:t>
      </w:r>
    </w:p>
    <w:p w14:paraId="4FE38245" w14:textId="1E1F9AD3" w:rsidR="001868A0" w:rsidRPr="003212CC" w:rsidRDefault="007C11C7" w:rsidP="00CB7609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7169BE0D" w:rsidR="001868A0" w:rsidRPr="003212CC" w:rsidRDefault="00612A38" w:rsidP="00CB7609">
      <w:pPr>
        <w:pStyle w:val="Teksttreci241"/>
        <w:numPr>
          <w:ilvl w:val="0"/>
          <w:numId w:val="34"/>
        </w:numPr>
        <w:spacing w:before="0" w:line="374" w:lineRule="exact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dla poszczególnej części zamówienia</w:t>
      </w:r>
      <w:r w:rsidR="00F6072A">
        <w:rPr>
          <w:sz w:val="24"/>
          <w:szCs w:val="24"/>
        </w:rPr>
        <w:t xml:space="preserve"> </w:t>
      </w:r>
      <w:r w:rsidR="00F6072A" w:rsidRPr="003557D0">
        <w:rPr>
          <w:sz w:val="24"/>
          <w:szCs w:val="24"/>
        </w:rPr>
        <w:t xml:space="preserve">lub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 przypadku składania oferty na Część I </w:t>
      </w:r>
      <w:proofErr w:type="spellStart"/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</w:t>
      </w:r>
      <w:proofErr w:type="spellEnd"/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Część II 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 xml:space="preserve">, składa każdy z wykonawców. </w:t>
      </w:r>
      <w:r>
        <w:lastRenderedPageBreak/>
        <w:t>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D52E8F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6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6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17D6F3E3" w:rsidR="00067564" w:rsidRPr="00083BFB" w:rsidRDefault="005A15A3" w:rsidP="003212CC">
      <w:pPr>
        <w:jc w:val="both"/>
      </w:pPr>
      <w:r>
        <w:t>Pani Marta Józwik</w:t>
      </w:r>
      <w:r w:rsidR="00067564">
        <w:t xml:space="preserve"> – </w:t>
      </w:r>
      <w:r w:rsidR="00067564" w:rsidRPr="00083BFB">
        <w:t>i</w:t>
      </w:r>
      <w:r w:rsidR="00067564">
        <w:t xml:space="preserve">nspektor ds. zamówień publicznych </w:t>
      </w:r>
      <w:r w:rsidR="00067564" w:rsidRPr="00083BFB">
        <w:t xml:space="preserve"> </w:t>
      </w:r>
    </w:p>
    <w:p w14:paraId="7947532B" w14:textId="18ED158D" w:rsidR="00067564" w:rsidRPr="00C6224A" w:rsidRDefault="00067564" w:rsidP="003212CC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77777777" w:rsidR="00067564" w:rsidRPr="00083BFB" w:rsidRDefault="00067564" w:rsidP="00067564">
      <w:pPr>
        <w:tabs>
          <w:tab w:val="left" w:pos="426"/>
          <w:tab w:val="left" w:pos="3240"/>
        </w:tabs>
        <w:jc w:val="both"/>
      </w:pPr>
      <w:r w:rsidRPr="00083BFB">
        <w:t>Pani Agnieszka Wieczorek – podinspektor ds. inw</w:t>
      </w:r>
      <w:r>
        <w:t>estycji i zamówień publicznych,</w:t>
      </w:r>
      <w:r w:rsidRPr="00083BFB">
        <w:t xml:space="preserve">  </w:t>
      </w:r>
    </w:p>
    <w:p w14:paraId="71F8AFB5" w14:textId="74EB213F" w:rsidR="008926A7" w:rsidRPr="009C0497" w:rsidRDefault="00067564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083BFB">
        <w:t xml:space="preserve">w godz.  od 9.00 do 15.00, tel. </w:t>
      </w:r>
      <w:r w:rsidRPr="00585AE5">
        <w:rPr>
          <w:lang w:val="en-US"/>
        </w:rPr>
        <w:t>(22) 100 25 9</w:t>
      </w:r>
      <w:r w:rsidRPr="00083BFB">
        <w:rPr>
          <w:lang w:val="en-US"/>
        </w:rPr>
        <w:t>6 e-mail: a.wieczorek@brochow.pl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4DC46D11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7"/>
    </w:p>
    <w:p w14:paraId="5B32ABE8" w14:textId="123E43EC" w:rsidR="00904B95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</w:t>
      </w:r>
      <w:r w:rsidR="00E053A9">
        <w:lastRenderedPageBreak/>
        <w:t xml:space="preserve">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6DA1DEDE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E72DB1" w:rsidRPr="003212CC">
        <w:rPr>
          <w:b/>
        </w:rPr>
        <w:t>1</w:t>
      </w:r>
      <w:r w:rsidRPr="003212CC">
        <w:rPr>
          <w:b/>
        </w:rPr>
        <w:t>.202</w:t>
      </w:r>
      <w:r w:rsidR="00E72DB1" w:rsidRPr="003212CC">
        <w:rPr>
          <w:b/>
        </w:rPr>
        <w:t>1</w:t>
      </w:r>
      <w:r w:rsidRPr="003212CC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8"/>
    </w:p>
    <w:p w14:paraId="42AF5C7E" w14:textId="77777777"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77777777" w:rsidR="00760B5C" w:rsidRDefault="00D30108" w:rsidP="00D30108">
      <w:pPr>
        <w:widowControl w:val="0"/>
        <w:tabs>
          <w:tab w:val="left" w:pos="419"/>
        </w:tabs>
        <w:ind w:left="480"/>
        <w:jc w:val="both"/>
      </w:pPr>
      <w:r>
        <w:t>a) dla części I</w:t>
      </w:r>
      <w:r w:rsidR="007D126D" w:rsidRPr="00070A0B">
        <w:t xml:space="preserve"> </w:t>
      </w:r>
      <w:r w:rsidR="00760B5C" w:rsidRPr="006D2FDD">
        <w:rPr>
          <w:rStyle w:val="Teksttreci2Pogrubienie"/>
          <w:rFonts w:ascii="Times New Roman" w:hAnsi="Times New Roman" w:cs="Times New Roman"/>
          <w:iCs/>
          <w:color w:val="auto"/>
        </w:rPr>
        <w:t>20 000,00</w:t>
      </w:r>
      <w:r w:rsidR="007D126D" w:rsidRPr="006D2FDD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6D2FDD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760B5C">
        <w:rPr>
          <w:rStyle w:val="Teksttreci2Pogrubienie"/>
          <w:rFonts w:ascii="Times New Roman" w:hAnsi="Times New Roman" w:cs="Times New Roman"/>
          <w:iCs/>
        </w:rPr>
        <w:t>[PLN]</w:t>
      </w:r>
      <w:r w:rsidR="005C15EE" w:rsidRPr="00070A0B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F73300" w:rsidRPr="006D2FDD">
        <w:t>(słownie:</w:t>
      </w:r>
      <w:r w:rsidR="00760B5C" w:rsidRPr="006D2FDD">
        <w:t xml:space="preserve"> dwadzieścia tysięcy</w:t>
      </w:r>
      <w:r w:rsidR="00F32D1E" w:rsidRPr="006D2FDD">
        <w:t xml:space="preserve"> </w:t>
      </w:r>
      <w:r w:rsidR="00F73300" w:rsidRPr="006D2FDD">
        <w:t>złotych 00/100</w:t>
      </w:r>
      <w:r w:rsidR="00760B5C" w:rsidRPr="006D2FDD">
        <w:t>);</w:t>
      </w:r>
    </w:p>
    <w:p w14:paraId="13DDA20E" w14:textId="542CE395" w:rsidR="007D126D" w:rsidRDefault="00760B5C" w:rsidP="002C7253">
      <w:pPr>
        <w:widowControl w:val="0"/>
        <w:tabs>
          <w:tab w:val="left" w:pos="419"/>
        </w:tabs>
        <w:ind w:left="480"/>
        <w:jc w:val="both"/>
      </w:pPr>
      <w:r>
        <w:t xml:space="preserve">b) </w:t>
      </w:r>
      <w:r w:rsidR="00BF69CA">
        <w:t xml:space="preserve"> </w:t>
      </w:r>
      <w:r>
        <w:t xml:space="preserve">dla części II </w:t>
      </w:r>
      <w:r w:rsidRPr="00070A0B">
        <w:t xml:space="preserve"> </w:t>
      </w:r>
      <w:r w:rsidR="002C7253" w:rsidRPr="006D2FDD">
        <w:rPr>
          <w:rStyle w:val="Teksttreci2Pogrubienie"/>
          <w:rFonts w:ascii="Times New Roman" w:hAnsi="Times New Roman" w:cs="Times New Roman"/>
          <w:iCs/>
          <w:color w:val="auto"/>
        </w:rPr>
        <w:t>6 000,00</w:t>
      </w:r>
      <w:r w:rsidR="002C7253" w:rsidRPr="006D2FDD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6D2FDD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6D2FDD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6D2FDD">
        <w:t xml:space="preserve">(słownie: sześć </w:t>
      </w:r>
      <w:r w:rsidR="006A6860" w:rsidRPr="006D2FDD">
        <w:t>tysięcy</w:t>
      </w:r>
      <w:r w:rsidR="002C7253" w:rsidRPr="006D2FDD">
        <w:t xml:space="preserve"> złotych 00/100);</w:t>
      </w:r>
      <w:r w:rsidR="003C575D" w:rsidRPr="006D2FDD">
        <w:t xml:space="preserve">  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26116926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lastRenderedPageBreak/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AF147F" w:rsidRPr="00327DF7">
        <w:t xml:space="preserve"> </w:t>
      </w:r>
      <w:r w:rsidR="00FD2559" w:rsidRPr="00327DF7">
        <w:t xml:space="preserve">WBS Oddział w Brochowie   nr   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9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9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0"/>
    </w:p>
    <w:p w14:paraId="6FC3E453" w14:textId="031B52D8" w:rsidR="00BC75EF" w:rsidRPr="00BC75EF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BD3C89">
        <w:t>Wykonawca jes</w:t>
      </w:r>
      <w:r w:rsidR="000B11F4" w:rsidRPr="00BD3C89">
        <w:t>t związany ofertą</w:t>
      </w:r>
      <w:r w:rsidR="00BD3C89">
        <w:t xml:space="preserve"> przez okres</w:t>
      </w:r>
      <w:r w:rsidRPr="00BD3C89">
        <w:t xml:space="preserve"> </w:t>
      </w:r>
      <w:r w:rsidR="00BD3C89">
        <w:rPr>
          <w:rStyle w:val="Teksttreci2Pogrubienie"/>
          <w:rFonts w:ascii="Times New Roman" w:hAnsi="Times New Roman" w:cs="Times New Roman"/>
        </w:rPr>
        <w:t>3</w:t>
      </w:r>
      <w:r w:rsidRPr="00BD3C89">
        <w:rPr>
          <w:rStyle w:val="Teksttreci2Pogrubienie"/>
          <w:rFonts w:ascii="Times New Roman" w:hAnsi="Times New Roman" w:cs="Times New Roman"/>
        </w:rPr>
        <w:t xml:space="preserve">0 dni, </w:t>
      </w:r>
      <w:r w:rsidR="00E07FD3">
        <w:rPr>
          <w:rStyle w:val="Teksttreci2Pogrubienie"/>
          <w:rFonts w:ascii="Times New Roman" w:hAnsi="Times New Roman" w:cs="Times New Roman"/>
        </w:rPr>
        <w:t>tj</w:t>
      </w:r>
      <w:r w:rsidR="00BC0A4E" w:rsidRPr="009401FC">
        <w:rPr>
          <w:rStyle w:val="Teksttreci2Pogrubienie"/>
          <w:rFonts w:ascii="Times New Roman" w:hAnsi="Times New Roman" w:cs="Times New Roman"/>
          <w:color w:val="auto"/>
        </w:rPr>
        <w:t xml:space="preserve">. do dnia 03.08.2021 r.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1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2"/>
    </w:p>
    <w:p w14:paraId="27611020" w14:textId="78E5E10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lastRenderedPageBreak/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069C3C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EE93F7C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56642D">
        <w:rPr>
          <w:rFonts w:eastAsia="Trebuchet MS"/>
          <w:b/>
          <w:color w:val="000000" w:themeColor="text1"/>
        </w:rPr>
        <w:t>załącznik nr</w:t>
      </w:r>
      <w:r w:rsidRPr="0056642D">
        <w:rPr>
          <w:rFonts w:eastAsia="Trebuchet MS"/>
          <w:b/>
          <w:color w:val="000000" w:themeColor="text1"/>
        </w:rPr>
        <w:t xml:space="preserve"> </w:t>
      </w:r>
      <w:r w:rsidR="0056642D" w:rsidRPr="0056642D">
        <w:rPr>
          <w:rFonts w:eastAsia="Trebuchet MS"/>
          <w:b/>
          <w:color w:val="000000" w:themeColor="text1"/>
        </w:rPr>
        <w:t xml:space="preserve">6 </w:t>
      </w:r>
      <w:r w:rsidRPr="0056642D">
        <w:rPr>
          <w:rFonts w:eastAsia="Trebuchet MS"/>
          <w:b/>
          <w:color w:val="000000" w:themeColor="text1"/>
        </w:rPr>
        <w:t>do SWZ</w:t>
      </w:r>
      <w:r w:rsidRPr="0056642D">
        <w:rPr>
          <w:rFonts w:eastAsia="Trebuchet MS"/>
          <w:color w:val="000000" w:themeColor="text1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Pr="00F15138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13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4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30EB3F58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>. Wykonawca ma prawo złożyć tylko jedną ofertę na jedną część. Jeżeli Wykonawca przedłoży więcej niż jedną ofertę na jedną część,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508CD64A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dniu </w:t>
      </w:r>
      <w:r w:rsidR="00451CEC" w:rsidRPr="009907B7">
        <w:rPr>
          <w:color w:val="000000" w:themeColor="text1"/>
        </w:rPr>
        <w:t xml:space="preserve"> </w:t>
      </w:r>
      <w:r w:rsidR="00BC0A4E" w:rsidRPr="009401FC">
        <w:rPr>
          <w:b/>
          <w:color w:val="000000" w:themeColor="text1"/>
        </w:rPr>
        <w:t>05.07.2021 r.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 roku 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45D7EEB4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9401FC">
        <w:rPr>
          <w:b/>
        </w:rPr>
        <w:t>dniu 05.</w:t>
      </w:r>
      <w:r w:rsidR="00BC0A4E">
        <w:rPr>
          <w:b/>
        </w:rPr>
        <w:t>07.2021 r.</w:t>
      </w:r>
      <w:r w:rsidR="00B50939" w:rsidRPr="00B50939">
        <w:rPr>
          <w:b/>
        </w:rPr>
        <w:t xml:space="preserve">  roku</w:t>
      </w:r>
      <w:r>
        <w:t xml:space="preserve">, </w:t>
      </w:r>
      <w:r w:rsidR="006C3AD8" w:rsidRPr="009401FC">
        <w:rPr>
          <w:b/>
        </w:rPr>
        <w:t>o godzinie 11.3</w:t>
      </w:r>
      <w:r w:rsidR="00B50939" w:rsidRPr="009401FC">
        <w:rPr>
          <w:b/>
        </w:rPr>
        <w:t>0</w:t>
      </w:r>
      <w:r w:rsidRPr="009401FC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  <w:bookmarkStart w:id="15" w:name="_GoBack"/>
      <w:bookmarkEnd w:id="15"/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6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7"/>
    </w:p>
    <w:p w14:paraId="5CAF21BB" w14:textId="42B2DBEA" w:rsidR="003144DB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>formularzu ofertowym (</w:t>
      </w:r>
      <w:r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6D4711"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>k nr 6</w:t>
      </w:r>
      <w:r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zamówienie </w:t>
      </w:r>
      <w:r w:rsidR="003144DB">
        <w:rPr>
          <w:rFonts w:ascii="Times New Roman" w:hAnsi="Times New Roman"/>
          <w:szCs w:val="24"/>
          <w:lang w:val="pl-PL"/>
        </w:rPr>
        <w:t>oraz stawkę podatku VAT</w:t>
      </w:r>
      <w:r w:rsidR="006D471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>
        <w:rPr>
          <w:rFonts w:ascii="Times New Roman" w:hAnsi="Times New Roman"/>
          <w:szCs w:val="24"/>
          <w:lang w:val="pl-PL"/>
        </w:rPr>
        <w:t>podanego wzoru dla części I</w:t>
      </w:r>
      <w:r w:rsidR="003144DB">
        <w:rPr>
          <w:rFonts w:ascii="Times New Roman" w:hAnsi="Times New Roman"/>
          <w:szCs w:val="24"/>
          <w:lang w:val="pl-PL"/>
        </w:rPr>
        <w:t xml:space="preserve">.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39EBE648" w14:textId="5E7A7A23" w:rsidR="008522E0" w:rsidRPr="00756EE2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683C13">
        <w:rPr>
          <w:rFonts w:ascii="Times New Roman" w:hAnsi="Times New Roman"/>
          <w:szCs w:val="24"/>
          <w:lang w:val="pl-PL"/>
        </w:rPr>
        <w:t xml:space="preserve"> w przypadku części II </w:t>
      </w:r>
      <w:r w:rsidR="00F361A2">
        <w:rPr>
          <w:rFonts w:ascii="Times New Roman" w:hAnsi="Times New Roman"/>
          <w:szCs w:val="24"/>
          <w:lang w:val="pl-PL"/>
        </w:rPr>
        <w:t>-</w:t>
      </w:r>
      <w:r w:rsidR="00683C13">
        <w:rPr>
          <w:rFonts w:ascii="Times New Roman" w:hAnsi="Times New Roman"/>
          <w:szCs w:val="24"/>
          <w:lang w:val="pl-PL"/>
        </w:rPr>
        <w:t>albo cena wynikająca z kalkulacji ceny ofertowej w przypadku części I</w:t>
      </w:r>
      <w:r w:rsidR="00851ABE">
        <w:rPr>
          <w:rFonts w:ascii="Times New Roman" w:hAnsi="Times New Roman"/>
          <w:szCs w:val="24"/>
          <w:lang w:val="pl-PL"/>
        </w:rPr>
        <w:t xml:space="preserve">. 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8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9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 Cena            –   C        -  60%</w:t>
      </w:r>
    </w:p>
    <w:p w14:paraId="66F78A2A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lastRenderedPageBreak/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lastRenderedPageBreak/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0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1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5DA7AC91" w14:textId="17E47425" w:rsidR="00BF56EB" w:rsidRDefault="002A1DCB" w:rsidP="00C17992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2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3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392E59">
        <w:rPr>
          <w:rStyle w:val="Teksttreci2Pogrubienie"/>
          <w:rFonts w:ascii="Times New Roman" w:hAnsi="Times New Roman" w:cs="Times New Roman"/>
        </w:rPr>
        <w:t>5</w:t>
      </w:r>
      <w:r w:rsidRPr="00392E59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D871D9C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F01808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313761A1" w14:textId="06B86E36" w:rsidR="00B5475D" w:rsidRPr="00B5475D" w:rsidRDefault="00573D1E" w:rsidP="00033E75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>z wykonaniem robót ziemnych i </w:t>
      </w:r>
      <w:r w:rsidR="005470AF" w:rsidRPr="00806658">
        <w:t xml:space="preserve">przygotowawczych, robót montażowych oraz </w:t>
      </w:r>
      <w:r w:rsidR="00DF3F36" w:rsidRPr="00806658">
        <w:t>z wykonaniem funkcji</w:t>
      </w:r>
      <w:r w:rsidR="00C8679B" w:rsidRPr="00806658">
        <w:t xml:space="preserve"> operatorów sprzętu budowlanego</w:t>
      </w:r>
      <w:r w:rsidR="00033E75" w:rsidRPr="00806658">
        <w:t>:</w:t>
      </w:r>
    </w:p>
    <w:p w14:paraId="593854A5" w14:textId="05D5D48D" w:rsidR="00B5475D" w:rsidRPr="00B5475D" w:rsidRDefault="00B5475D" w:rsidP="00B5475D">
      <w:pPr>
        <w:pStyle w:val="Akapitzlist"/>
        <w:numPr>
          <w:ilvl w:val="1"/>
          <w:numId w:val="17"/>
        </w:numPr>
        <w:jc w:val="both"/>
        <w:rPr>
          <w:i/>
          <w:sz w:val="22"/>
        </w:rPr>
      </w:pPr>
      <w:r w:rsidRPr="00033E75">
        <w:t>sieci wodocią</w:t>
      </w:r>
      <w:r w:rsidR="00CE22FA">
        <w:t xml:space="preserve">gowej - </w:t>
      </w:r>
      <w:r w:rsidR="00840145">
        <w:rPr>
          <w:b/>
        </w:rPr>
        <w:t>czę</w:t>
      </w:r>
      <w:r w:rsidRPr="00B5475D">
        <w:rPr>
          <w:b/>
        </w:rPr>
        <w:t>ść I</w:t>
      </w:r>
      <w:r w:rsidR="00983965">
        <w:rPr>
          <w:b/>
        </w:rPr>
        <w:t>;</w:t>
      </w:r>
    </w:p>
    <w:p w14:paraId="025D20A7" w14:textId="182375CB" w:rsidR="00573D1E" w:rsidRPr="00983965" w:rsidRDefault="00CE22FA" w:rsidP="00983965">
      <w:pPr>
        <w:pStyle w:val="Akapitzlist"/>
        <w:numPr>
          <w:ilvl w:val="1"/>
          <w:numId w:val="17"/>
        </w:numPr>
        <w:jc w:val="both"/>
        <w:rPr>
          <w:i/>
          <w:sz w:val="22"/>
        </w:rPr>
      </w:pPr>
      <w:r>
        <w:lastRenderedPageBreak/>
        <w:t>sieci kanalizacyjnej -</w:t>
      </w:r>
      <w:r w:rsidR="00B5475D" w:rsidRPr="00033E75">
        <w:t xml:space="preserve"> </w:t>
      </w:r>
      <w:r w:rsidR="00840145">
        <w:rPr>
          <w:b/>
        </w:rPr>
        <w:t>czę</w:t>
      </w:r>
      <w:r w:rsidR="00B5475D" w:rsidRPr="00033E75">
        <w:rPr>
          <w:b/>
        </w:rPr>
        <w:t>ść II</w:t>
      </w:r>
      <w:r w:rsidR="00B5475D" w:rsidRPr="00033E75">
        <w:t>.</w:t>
      </w:r>
    </w:p>
    <w:p w14:paraId="49BA453D" w14:textId="7777777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Pr="00780205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lastRenderedPageBreak/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4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5"/>
    </w:p>
    <w:p w14:paraId="4D111246" w14:textId="2290549F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3C54C83D" w:rsidR="001D79DB" w:rsidRPr="001D79DB" w:rsidRDefault="009C2530" w:rsidP="001D79DB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1D79DB" w:rsidRPr="001D7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Rozwój gospodarki wodno-ściekowej na terenie Gminy Brochów </w:t>
      </w:r>
    </w:p>
    <w:p w14:paraId="61F5DDA3" w14:textId="5B9C424B" w:rsidR="00511E46" w:rsidRPr="006A5D98" w:rsidRDefault="003E4E0F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ZP.271.1.2021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</w:t>
      </w:r>
      <w: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135E2BA" w14:textId="5B39EC15" w:rsidR="00BA18DC" w:rsidRPr="00FC1B4A" w:rsidRDefault="00BA18DC" w:rsidP="00CC3072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3E0546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>r 1 -</w:t>
      </w:r>
      <w:r w:rsidR="00FC1B4A">
        <w:rPr>
          <w:rFonts w:ascii="Times New Roman" w:hAnsi="Times New Roman" w:cs="Times New Roman"/>
          <w:color w:val="000000"/>
          <w:sz w:val="24"/>
          <w:szCs w:val="24"/>
        </w:rPr>
        <w:t xml:space="preserve"> Program funkcjonalno-użytkowy </w:t>
      </w:r>
      <w:r w:rsidR="00004B7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1B4A">
        <w:rPr>
          <w:rFonts w:ascii="Times New Roman" w:hAnsi="Times New Roman" w:cs="Times New Roman"/>
          <w:color w:val="000000"/>
          <w:sz w:val="24"/>
          <w:szCs w:val="24"/>
        </w:rPr>
        <w:t>dla części nr 1</w:t>
      </w:r>
      <w:r w:rsidRPr="003E054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B52D597" w14:textId="6AC8E4D3" w:rsidR="00510C51" w:rsidRPr="00510C51" w:rsidRDefault="00F40DEC" w:rsidP="00510C51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2 -</w:t>
      </w:r>
      <w:r w:rsidR="00FC1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2C56" w:rsidRPr="00510C51">
        <w:rPr>
          <w:rFonts w:ascii="Times New Roman" w:hAnsi="Times New Roman" w:cs="Times New Roman"/>
          <w:sz w:val="24"/>
          <w:szCs w:val="24"/>
        </w:rPr>
        <w:t>opis przedmiotu zamówienia</w:t>
      </w:r>
      <w:r w:rsidR="00004B70">
        <w:rPr>
          <w:rFonts w:ascii="Times New Roman" w:hAnsi="Times New Roman" w:cs="Times New Roman"/>
          <w:sz w:val="24"/>
          <w:szCs w:val="24"/>
        </w:rPr>
        <w:t xml:space="preserve"> -</w:t>
      </w:r>
      <w:r w:rsidR="00902C56" w:rsidRPr="00510C51">
        <w:rPr>
          <w:rFonts w:ascii="Times New Roman" w:hAnsi="Times New Roman" w:cs="Times New Roman"/>
          <w:sz w:val="24"/>
          <w:szCs w:val="24"/>
        </w:rPr>
        <w:t xml:space="preserve"> aktualizacja PFU dla części I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2B3E04" w14:textId="4BBA6B82" w:rsidR="007B0C79" w:rsidRPr="00F40DEC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004B7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 xml:space="preserve"> dla części nr II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38D518" w14:textId="70A5BD1E" w:rsidR="00004B70" w:rsidRPr="00004B70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STWi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="00F40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B7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 xml:space="preserve"> dla części  </w:t>
      </w:r>
      <w:r w:rsidR="00004B70">
        <w:rPr>
          <w:rFonts w:ascii="Times New Roman" w:hAnsi="Times New Roman" w:cs="Times New Roman"/>
          <w:color w:val="000000"/>
          <w:sz w:val="24"/>
          <w:szCs w:val="24"/>
        </w:rPr>
        <w:t>nr II;</w:t>
      </w:r>
    </w:p>
    <w:p w14:paraId="61BBF7DA" w14:textId="3808446E" w:rsidR="00F40DEC" w:rsidRPr="00004B70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dla części nr II;</w:t>
      </w:r>
    </w:p>
    <w:p w14:paraId="1DAF030C" w14:textId="65109F0A" w:rsidR="00004B70" w:rsidRPr="00096A06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2FEF">
        <w:rPr>
          <w:rFonts w:ascii="Times New Roman" w:hAnsi="Times New Roman" w:cs="Times New Roman"/>
          <w:sz w:val="24"/>
          <w:szCs w:val="24"/>
        </w:rPr>
        <w:t>;</w:t>
      </w:r>
    </w:p>
    <w:p w14:paraId="1D12E8A9" w14:textId="34F8FBA3" w:rsidR="00042FEF" w:rsidRPr="00CD0913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2B40C7AB" w:rsidR="00CD0913" w:rsidRPr="00177EC6" w:rsidRDefault="00CD0913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10 - </w:t>
      </w:r>
      <w:r w:rsidR="00177EC6"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177E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DA6425" w14:textId="0C4722A5" w:rsidR="00177EC6" w:rsidRPr="00177EC6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11 -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2FEB7D29" w:rsidR="00177EC6" w:rsidRPr="00B529A0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12 -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5A43E4" w14:textId="1738BD67" w:rsidR="00B529A0" w:rsidRPr="00AC3D1E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13 -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7B095D17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05B9" w14:textId="77777777" w:rsidR="00866DFB" w:rsidRDefault="00866DFB" w:rsidP="008003E4">
      <w:r>
        <w:separator/>
      </w:r>
    </w:p>
  </w:endnote>
  <w:endnote w:type="continuationSeparator" w:id="0">
    <w:p w14:paraId="782EEE14" w14:textId="77777777" w:rsidR="00866DFB" w:rsidRDefault="00866DF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3E6279" w:rsidRDefault="003E62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FC">
          <w:rPr>
            <w:noProof/>
          </w:rPr>
          <w:t>22</w:t>
        </w:r>
        <w:r>
          <w:fldChar w:fldCharType="end"/>
        </w:r>
      </w:p>
    </w:sdtContent>
  </w:sdt>
  <w:p w14:paraId="23FA6DD5" w14:textId="77777777" w:rsidR="003E6279" w:rsidRDefault="003E6279">
    <w:pPr>
      <w:pStyle w:val="Stopka"/>
    </w:pPr>
  </w:p>
  <w:p w14:paraId="408802CD" w14:textId="77777777" w:rsidR="003E6279" w:rsidRDefault="003E62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0966" w14:textId="77777777" w:rsidR="00866DFB" w:rsidRDefault="00866DFB" w:rsidP="008003E4">
      <w:r>
        <w:separator/>
      </w:r>
    </w:p>
  </w:footnote>
  <w:footnote w:type="continuationSeparator" w:id="0">
    <w:p w14:paraId="2E857A18" w14:textId="77777777" w:rsidR="00866DFB" w:rsidRDefault="00866DF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4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1"/>
  </w:num>
  <w:num w:numId="6">
    <w:abstractNumId w:val="14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5"/>
  </w:num>
  <w:num w:numId="23">
    <w:abstractNumId w:val="20"/>
  </w:num>
  <w:num w:numId="24">
    <w:abstractNumId w:val="29"/>
  </w:num>
  <w:num w:numId="25">
    <w:abstractNumId w:val="57"/>
  </w:num>
  <w:num w:numId="26">
    <w:abstractNumId w:val="33"/>
  </w:num>
  <w:num w:numId="27">
    <w:abstractNumId w:val="56"/>
  </w:num>
  <w:num w:numId="28">
    <w:abstractNumId w:val="15"/>
  </w:num>
  <w:num w:numId="29">
    <w:abstractNumId w:val="55"/>
  </w:num>
  <w:num w:numId="30">
    <w:abstractNumId w:val="47"/>
  </w:num>
  <w:num w:numId="31">
    <w:abstractNumId w:val="13"/>
  </w:num>
  <w:num w:numId="32">
    <w:abstractNumId w:val="46"/>
  </w:num>
  <w:num w:numId="33">
    <w:abstractNumId w:val="50"/>
  </w:num>
  <w:num w:numId="34">
    <w:abstractNumId w:val="54"/>
  </w:num>
  <w:num w:numId="35">
    <w:abstractNumId w:val="48"/>
  </w:num>
  <w:num w:numId="36">
    <w:abstractNumId w:val="42"/>
  </w:num>
  <w:num w:numId="37">
    <w:abstractNumId w:val="52"/>
  </w:num>
  <w:num w:numId="38">
    <w:abstractNumId w:val="37"/>
  </w:num>
  <w:num w:numId="39">
    <w:abstractNumId w:val="53"/>
  </w:num>
  <w:num w:numId="40">
    <w:abstractNumId w:val="19"/>
  </w:num>
  <w:num w:numId="41">
    <w:abstractNumId w:val="35"/>
  </w:num>
  <w:num w:numId="42">
    <w:abstractNumId w:val="31"/>
  </w:num>
  <w:num w:numId="43">
    <w:abstractNumId w:val="45"/>
  </w:num>
  <w:num w:numId="44">
    <w:abstractNumId w:val="27"/>
  </w:num>
  <w:num w:numId="45">
    <w:abstractNumId w:val="40"/>
  </w:num>
  <w:num w:numId="46">
    <w:abstractNumId w:val="21"/>
  </w:num>
  <w:num w:numId="47">
    <w:abstractNumId w:val="10"/>
  </w:num>
  <w:num w:numId="48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312D"/>
    <w:rsid w:val="0022368F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34A5"/>
    <w:rsid w:val="004F478A"/>
    <w:rsid w:val="004F76FB"/>
    <w:rsid w:val="004F7C86"/>
    <w:rsid w:val="00500EB1"/>
    <w:rsid w:val="005014E2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CB8"/>
    <w:rsid w:val="005F38ED"/>
    <w:rsid w:val="005F3B3F"/>
    <w:rsid w:val="005F431A"/>
    <w:rsid w:val="005F59E9"/>
    <w:rsid w:val="005F63B7"/>
    <w:rsid w:val="005F702E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31662"/>
    <w:rsid w:val="00934636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90A98"/>
    <w:rsid w:val="00A925F6"/>
    <w:rsid w:val="00A92D86"/>
    <w:rsid w:val="00A93718"/>
    <w:rsid w:val="00A94077"/>
    <w:rsid w:val="00A941D0"/>
    <w:rsid w:val="00A945D5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5110"/>
    <w:rsid w:val="00B35467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7587"/>
    <w:rsid w:val="00C478D7"/>
    <w:rsid w:val="00C47DD5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ED9"/>
    <w:rsid w:val="00D24878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3300"/>
    <w:rsid w:val="00F7519B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357"/>
    <w:rsid w:val="00FB1238"/>
    <w:rsid w:val="00FB1516"/>
    <w:rsid w:val="00FB39FE"/>
    <w:rsid w:val="00FB47E7"/>
    <w:rsid w:val="00FB4BEE"/>
    <w:rsid w:val="00FB52FD"/>
    <w:rsid w:val="00FB5777"/>
    <w:rsid w:val="00FB5F6F"/>
    <w:rsid w:val="00FC1649"/>
    <w:rsid w:val="00FC17F8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D95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C3F1-9B32-444F-8791-3771FBA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5776</TotalTime>
  <Pages>24</Pages>
  <Words>9720</Words>
  <Characters>58324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254</cp:revision>
  <cp:lastPrinted>2021-06-09T11:36:00Z</cp:lastPrinted>
  <dcterms:created xsi:type="dcterms:W3CDTF">2020-10-16T13:10:00Z</dcterms:created>
  <dcterms:modified xsi:type="dcterms:W3CDTF">2021-06-18T11:30:00Z</dcterms:modified>
</cp:coreProperties>
</file>