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E2" w:rsidRPr="003525E8" w:rsidRDefault="00DD3BB8" w:rsidP="00900E04">
      <w:pPr>
        <w:pStyle w:val="Nagwek1"/>
        <w:spacing w:before="129" w:line="276" w:lineRule="auto"/>
        <w:ind w:left="0" w:right="104"/>
        <w:jc w:val="right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Załącznik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nr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65A5">
        <w:rPr>
          <w:rFonts w:ascii="Times New Roman" w:hAnsi="Times New Roman" w:cs="Times New Roman"/>
          <w:sz w:val="24"/>
          <w:szCs w:val="24"/>
        </w:rPr>
        <w:t>5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SWZ</w:t>
      </w:r>
    </w:p>
    <w:p w:rsidR="009552E2" w:rsidRPr="003525E8" w:rsidRDefault="009552E2" w:rsidP="00900E04">
      <w:pPr>
        <w:pStyle w:val="Tekstpodstawowy"/>
        <w:spacing w:before="5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2E2" w:rsidRPr="003525E8" w:rsidRDefault="00900E04" w:rsidP="00900E04">
      <w:pPr>
        <w:spacing w:before="100" w:line="276" w:lineRule="auto"/>
        <w:ind w:left="1440" w:right="31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525E8">
        <w:rPr>
          <w:rFonts w:ascii="Times New Roman" w:hAnsi="Times New Roman" w:cs="Times New Roman"/>
          <w:b/>
          <w:sz w:val="24"/>
          <w:szCs w:val="24"/>
        </w:rPr>
        <w:t>Projektowane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3525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b/>
          <w:sz w:val="24"/>
          <w:szCs w:val="24"/>
        </w:rPr>
        <w:t>umowy</w:t>
      </w:r>
      <w:r w:rsidRPr="003525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9552E2" w:rsidRPr="003525E8" w:rsidRDefault="009552E2" w:rsidP="00900E04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163B" w:rsidRPr="003525E8" w:rsidRDefault="0055163B" w:rsidP="00900E04">
      <w:pPr>
        <w:pStyle w:val="Nagwek1"/>
        <w:spacing w:before="2" w:line="276" w:lineRule="auto"/>
        <w:ind w:right="3139"/>
        <w:jc w:val="both"/>
        <w:rPr>
          <w:rFonts w:ascii="Times New Roman" w:hAnsi="Times New Roman" w:cs="Times New Roman"/>
          <w:sz w:val="24"/>
          <w:szCs w:val="24"/>
        </w:rPr>
      </w:pPr>
    </w:p>
    <w:p w:rsidR="009552E2" w:rsidRPr="003525E8" w:rsidRDefault="00DD3BB8" w:rsidP="00900E04">
      <w:pPr>
        <w:pStyle w:val="Akapitzlist"/>
        <w:numPr>
          <w:ilvl w:val="0"/>
          <w:numId w:val="5"/>
        </w:numPr>
        <w:tabs>
          <w:tab w:val="left" w:pos="397"/>
        </w:tabs>
        <w:spacing w:line="276" w:lineRule="auto"/>
        <w:ind w:hanging="285"/>
        <w:jc w:val="both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Przedmiotem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jest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wykonanie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zamówienia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publicznego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pod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nazwą:</w:t>
      </w:r>
    </w:p>
    <w:p w:rsidR="0055163B" w:rsidRDefault="0055163B" w:rsidP="00900E04">
      <w:pPr>
        <w:pStyle w:val="Akapitzlist"/>
        <w:spacing w:line="276" w:lineRule="auto"/>
        <w:ind w:right="28" w:firstLine="0"/>
        <w:rPr>
          <w:rFonts w:ascii="Times New Roman" w:hAnsi="Times New Roman" w:cs="Times New Roman"/>
          <w:b/>
          <w:sz w:val="24"/>
          <w:szCs w:val="24"/>
        </w:rPr>
      </w:pPr>
      <w:r w:rsidRPr="0055163B">
        <w:rPr>
          <w:rFonts w:ascii="Times New Roman" w:hAnsi="Times New Roman" w:cs="Times New Roman"/>
          <w:b/>
          <w:sz w:val="24"/>
          <w:szCs w:val="24"/>
        </w:rPr>
        <w:t>Kredyt długoterminowy w kwocie 1.600.000,00 z przeznaczeniem na pokrycie planowanego deficytu oraz spłatę wcześniej zaciągniętych zobowiązań z tytułu pożyczek i  kredytów</w:t>
      </w:r>
      <w:r w:rsidR="00900E04">
        <w:rPr>
          <w:rFonts w:ascii="Times New Roman" w:hAnsi="Times New Roman" w:cs="Times New Roman"/>
          <w:b/>
          <w:sz w:val="24"/>
          <w:szCs w:val="24"/>
        </w:rPr>
        <w:t>.</w:t>
      </w:r>
      <w:r w:rsidRPr="005516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0E04" w:rsidRPr="0055163B" w:rsidRDefault="00900E04" w:rsidP="00900E04">
      <w:pPr>
        <w:pStyle w:val="Akapitzlist"/>
        <w:spacing w:line="276" w:lineRule="auto"/>
        <w:ind w:right="28" w:firstLine="0"/>
        <w:rPr>
          <w:rFonts w:ascii="Times New Roman" w:hAnsi="Times New Roman" w:cs="Times New Roman"/>
          <w:sz w:val="24"/>
          <w:szCs w:val="24"/>
        </w:rPr>
      </w:pPr>
    </w:p>
    <w:p w:rsidR="009552E2" w:rsidRPr="003525E8" w:rsidRDefault="00DD3BB8" w:rsidP="00900E04">
      <w:pPr>
        <w:pStyle w:val="Akapitzlist"/>
        <w:numPr>
          <w:ilvl w:val="0"/>
          <w:numId w:val="5"/>
        </w:numPr>
        <w:tabs>
          <w:tab w:val="left" w:pos="397"/>
        </w:tabs>
        <w:spacing w:line="276" w:lineRule="auto"/>
        <w:ind w:hanging="285"/>
        <w:jc w:val="both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3525E8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  <w:u w:val="single"/>
        </w:rPr>
        <w:t>zadania</w:t>
      </w:r>
      <w:r w:rsidRPr="003525E8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  <w:u w:val="single"/>
        </w:rPr>
        <w:t>obejmuje</w:t>
      </w:r>
      <w:r w:rsidRPr="003525E8">
        <w:rPr>
          <w:rFonts w:ascii="Times New Roman" w:hAnsi="Times New Roman" w:cs="Times New Roman"/>
          <w:sz w:val="24"/>
          <w:szCs w:val="24"/>
        </w:rPr>
        <w:t>:</w:t>
      </w:r>
    </w:p>
    <w:p w:rsidR="009552E2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kredytowania: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zawarcia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umowy</w:t>
      </w:r>
      <w:r w:rsidRPr="003525E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terminu</w:t>
      </w:r>
      <w:r w:rsidRPr="003525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ostatniej</w:t>
      </w:r>
      <w:r w:rsidRPr="003525E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raty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kapitałowej,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tj.</w:t>
      </w:r>
      <w:r w:rsidRPr="003525E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5163B">
        <w:rPr>
          <w:rFonts w:ascii="Times New Roman" w:hAnsi="Times New Roman" w:cs="Times New Roman"/>
          <w:sz w:val="24"/>
          <w:szCs w:val="24"/>
        </w:rPr>
        <w:t>31</w:t>
      </w:r>
      <w:r w:rsidRPr="003525E8">
        <w:rPr>
          <w:rFonts w:ascii="Times New Roman" w:hAnsi="Times New Roman" w:cs="Times New Roman"/>
          <w:sz w:val="24"/>
          <w:szCs w:val="24"/>
        </w:rPr>
        <w:t>.12.203</w:t>
      </w:r>
      <w:r w:rsidR="0055163B">
        <w:rPr>
          <w:rFonts w:ascii="Times New Roman" w:hAnsi="Times New Roman" w:cs="Times New Roman"/>
          <w:sz w:val="24"/>
          <w:szCs w:val="24"/>
        </w:rPr>
        <w:t xml:space="preserve">4 </w:t>
      </w:r>
      <w:r w:rsidRPr="003525E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r.</w:t>
      </w:r>
    </w:p>
    <w:p w:rsidR="00900E04" w:rsidRPr="003525E8" w:rsidRDefault="00900E04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Kredyt udostępniony będzie w jednej transzy.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obrachunkowy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odsetek: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kwartalnie.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karencji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spłacie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kapitału: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terminu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pierwszej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raty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kapitałowej.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Oprocentowanie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kredytu: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zmienna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stopa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procentowa.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Poza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stopą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procentową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będzie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ponosił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innych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opłat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tytułu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udzielenia,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obsługi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Sposób ustalenia wysokości stopy procentowej: oprocentowanie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liczone według stawki WIBOR 3M jako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średnia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arytmetyczna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miesiąca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poprzedniego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obowiązuje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następnego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miesiąca,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zmiana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oprocentowania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następuje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pierwszego</w:t>
      </w:r>
      <w:r w:rsidRPr="003525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rozpoczynającego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następny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miesiąc, powiększona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marżę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Banku.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Marża</w:t>
      </w:r>
      <w:r w:rsidRPr="003525E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podana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dokładnością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jednej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setnej</w:t>
      </w:r>
      <w:r w:rsidRPr="003525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procenta. Oprocentowanie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może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ulegać</w:t>
      </w:r>
      <w:r w:rsidRPr="003525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zmianom</w:t>
      </w:r>
      <w:r w:rsidRPr="003525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tylko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przypadku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zmiany stawki WIBOR 3M. Marża Banku w okresie umownym jest stała. Odsetki od kredytu nie </w:t>
      </w:r>
      <w:r w:rsidRPr="003525E8">
        <w:rPr>
          <w:rFonts w:ascii="Times New Roman" w:hAnsi="Times New Roman" w:cs="Times New Roman"/>
          <w:sz w:val="24"/>
          <w:szCs w:val="24"/>
        </w:rPr>
        <w:t>będą kapitalizowane.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 naliczaniu odsetek przyjmuje się, że miesiąc ma rzeczywistą liczbę dni kalendarzowych,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a rok rzeczywistą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liczbę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roku,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tj.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365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lub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366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Marża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banku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przedstawiona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 ofercie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może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zostać podwyższona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trakcie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kredytowej.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Łączna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wysokość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opłat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prowizji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przygotowawczej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przyznanego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kredytu: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bez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prowizji.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Opłaty</w:t>
      </w:r>
      <w:r w:rsidRPr="003525E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prowizje</w:t>
      </w:r>
      <w:r w:rsidRPr="003525E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bankowe: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</w:t>
      </w:r>
      <w:r w:rsidRPr="003525E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będzie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pobierał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innych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opłat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tytułu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udzielenia,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obsługi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kredytu,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tym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przedterminowej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 kredytu,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niż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określona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punkcie</w:t>
      </w:r>
      <w:r w:rsidRPr="003525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5)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stopa procentowa.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Zamawiający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przewiduje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wypłacenia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jednorazowej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prowizji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przygotowawczej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przyznanego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right="385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Kredyt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powinien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być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postawiony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dyspozycji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terminie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później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niż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ciągu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2752" w:rsidRPr="00D92752">
        <w:rPr>
          <w:rFonts w:ascii="Times New Roman" w:hAnsi="Times New Roman" w:cs="Times New Roman"/>
          <w:sz w:val="24"/>
          <w:szCs w:val="24"/>
        </w:rPr>
        <w:t xml:space="preserve">dwóch </w:t>
      </w:r>
      <w:r w:rsidRPr="00D927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52">
        <w:rPr>
          <w:rFonts w:ascii="Times New Roman" w:hAnsi="Times New Roman" w:cs="Times New Roman"/>
          <w:sz w:val="24"/>
          <w:szCs w:val="24"/>
        </w:rPr>
        <w:t>dni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roboczych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następujących po dniu, w którym zostanie złożona dyspozycja o uruchomienie kredytu i przekazane środki przez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Wykonawcę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 rachunek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Zamawiającego wskazany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umowie.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9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Odsetki od zaciągniętego kredytu naliczane będą przez Bank i płatne przez Zamawiającego co kwartał na podstawie</w:t>
      </w:r>
      <w:r w:rsidR="0055163B">
        <w:rPr>
          <w:rFonts w:ascii="Times New Roman" w:hAnsi="Times New Roman" w:cs="Times New Roman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 xml:space="preserve">pisemnego zawiadomienia </w:t>
      </w:r>
      <w:r w:rsidRPr="003525E8">
        <w:rPr>
          <w:rFonts w:ascii="Times New Roman" w:hAnsi="Times New Roman" w:cs="Times New Roman"/>
          <w:sz w:val="24"/>
          <w:szCs w:val="24"/>
        </w:rPr>
        <w:lastRenderedPageBreak/>
        <w:t>wystawionego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przez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8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Zabezpieczenie kredytu: weksel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własny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</w:t>
      </w:r>
      <w:r w:rsidRPr="003525E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blanco</w:t>
      </w:r>
      <w:r w:rsidRPr="003525E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wystawiony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55163B">
        <w:rPr>
          <w:rFonts w:ascii="Times New Roman" w:hAnsi="Times New Roman" w:cs="Times New Roman"/>
          <w:sz w:val="24"/>
          <w:szCs w:val="24"/>
        </w:rPr>
        <w:t>Brochów</w:t>
      </w:r>
      <w:r w:rsidRPr="003525E8">
        <w:rPr>
          <w:rFonts w:ascii="Times New Roman" w:hAnsi="Times New Roman" w:cs="Times New Roman"/>
          <w:sz w:val="24"/>
          <w:szCs w:val="24"/>
        </w:rPr>
        <w:t xml:space="preserve"> wraz z deklaracją wekslową.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wekslu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deklaracji wekslowej</w:t>
      </w:r>
      <w:r w:rsidRPr="003525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zostanie</w:t>
      </w:r>
      <w:r w:rsidRPr="003525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złożona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kontrasygnata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Skarbnika.</w:t>
      </w:r>
    </w:p>
    <w:p w:rsidR="0055163B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90" w:line="276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55163B">
        <w:rPr>
          <w:rFonts w:ascii="Times New Roman" w:hAnsi="Times New Roman" w:cs="Times New Roman"/>
          <w:sz w:val="24"/>
          <w:szCs w:val="24"/>
        </w:rPr>
        <w:t>Dopuszcza się złożenie dyspozycji drogą elektroniczną na adres e-mail</w:t>
      </w:r>
      <w:r w:rsidRPr="00551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wskazany</w:t>
      </w:r>
      <w:r w:rsidRPr="00551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w</w:t>
      </w:r>
      <w:r w:rsidRPr="00551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umowie</w:t>
      </w:r>
      <w:r w:rsidRPr="005516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lub</w:t>
      </w:r>
      <w:r w:rsidRPr="0055163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w</w:t>
      </w:r>
      <w:r w:rsidRPr="005516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inny</w:t>
      </w:r>
      <w:r w:rsidRPr="005516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sposób</w:t>
      </w:r>
      <w:r w:rsidR="0055163B" w:rsidRPr="0055163B">
        <w:rPr>
          <w:rFonts w:ascii="Times New Roman" w:hAnsi="Times New Roman" w:cs="Times New Roman"/>
          <w:sz w:val="24"/>
          <w:szCs w:val="24"/>
        </w:rPr>
        <w:t>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388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Spłaty odsetek będą płatne kwartalnie</w:t>
      </w:r>
      <w:r w:rsidRPr="00481217">
        <w:t xml:space="preserve"> w terminach określone w harmonogram</w:t>
      </w:r>
      <w:r w:rsidR="00481217" w:rsidRPr="00481217">
        <w:t xml:space="preserve">ie przedstawionym  w </w:t>
      </w:r>
      <w:r w:rsidRPr="00481217">
        <w:t>SWZ.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2" w:line="276" w:lineRule="auto"/>
        <w:ind w:right="388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Bank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zobowiązany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jest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wyliczania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odsetek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każdy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kwartał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przekazania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bez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wezwania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obciążenia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Zamawiającemu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 25.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każdego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kwartału,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drogą elektroniczną, na adres e-mail wskazany w umowie lub w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inny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sposób.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right="387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Zamawiający zakłada możliwość wcześniejszej spłaty kredytu i zmiany spłat rat kapitałowych w zakresie kwot 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terminów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bez</w:t>
      </w:r>
      <w:r w:rsidRPr="003525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ponoszenia</w:t>
      </w:r>
      <w:r w:rsidR="0055163B">
        <w:rPr>
          <w:rFonts w:ascii="Times New Roman" w:hAnsi="Times New Roman" w:cs="Times New Roman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tego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tytułu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jakichkolwiek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dodatkowych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kosztów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rekompensacyjnych.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przypadku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wcześniejszej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kredytu,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odsetki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liczone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będą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jego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faktycznego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wykorzystania.</w:t>
      </w:r>
    </w:p>
    <w:p w:rsidR="009552E2" w:rsidRPr="003525E8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right="387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W przypadku, gdy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rata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(kapitał,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odsetki)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przypada na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dzień wolny od pracy dniem spłaty jest ostatni dzień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roboczy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kwartału.</w:t>
      </w:r>
    </w:p>
    <w:p w:rsidR="00900E04" w:rsidRPr="00BA2454" w:rsidRDefault="00DD3BB8" w:rsidP="00BA245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Rozliczenia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pomiędzy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Zamawiającym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a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Wykonawcą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usługi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będą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dokonywane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 złotych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polskich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(PLN).</w:t>
      </w:r>
      <w:bookmarkStart w:id="0" w:name="_GoBack"/>
      <w:bookmarkEnd w:id="0"/>
    </w:p>
    <w:p w:rsidR="00900E04" w:rsidRPr="00900E04" w:rsidRDefault="00DD3BB8" w:rsidP="00900E04">
      <w:pPr>
        <w:pStyle w:val="Akapitzlist"/>
        <w:numPr>
          <w:ilvl w:val="0"/>
          <w:numId w:val="5"/>
        </w:numPr>
        <w:tabs>
          <w:tab w:val="left" w:pos="8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E04">
        <w:rPr>
          <w:rFonts w:ascii="Times New Roman" w:hAnsi="Times New Roman" w:cs="Times New Roman"/>
          <w:sz w:val="24"/>
          <w:szCs w:val="24"/>
        </w:rPr>
        <w:t>Strony</w:t>
      </w:r>
      <w:r w:rsidRPr="00900E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przewidują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możliwość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istotnych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zmian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umowy</w:t>
      </w:r>
      <w:r w:rsidRPr="00900E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na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poniższych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zasadach:</w:t>
      </w:r>
    </w:p>
    <w:p w:rsidR="00900E04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E04">
        <w:rPr>
          <w:rFonts w:ascii="Times New Roman" w:hAnsi="Times New Roman" w:cs="Times New Roman"/>
          <w:sz w:val="24"/>
          <w:szCs w:val="24"/>
        </w:rPr>
        <w:t>Zmianie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może</w:t>
      </w:r>
      <w:r w:rsidRPr="00900E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ulec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harmonogram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spłat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rat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kapitałowych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za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obopólną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zgodą</w:t>
      </w:r>
      <w:r w:rsidRPr="00900E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stron</w:t>
      </w:r>
      <w:r w:rsidRPr="00900E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umowy.</w:t>
      </w:r>
    </w:p>
    <w:p w:rsidR="009552E2" w:rsidRPr="00900E04" w:rsidRDefault="00DD3BB8" w:rsidP="00900E04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E04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 w postaci aneksu do</w:t>
      </w:r>
      <w:r w:rsidRPr="00900E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 xml:space="preserve">umowy. W preambule aneksu należy wskazać podstawę prawną wynikającą z art. 455 ust. 1 lub 2 </w:t>
      </w:r>
      <w:proofErr w:type="spellStart"/>
      <w:r w:rsidRPr="00900E0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0E04">
        <w:rPr>
          <w:rFonts w:ascii="Times New Roman" w:hAnsi="Times New Roman" w:cs="Times New Roman"/>
          <w:sz w:val="24"/>
          <w:szCs w:val="24"/>
        </w:rPr>
        <w:t xml:space="preserve"> oraz okoliczności</w:t>
      </w:r>
      <w:r w:rsidRPr="00900E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uzasadniające</w:t>
      </w:r>
      <w:r w:rsidRPr="00900E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dokonanie zmian.</w:t>
      </w:r>
    </w:p>
    <w:p w:rsidR="009552E2" w:rsidRPr="003525E8" w:rsidRDefault="009552E2" w:rsidP="00900E04">
      <w:pPr>
        <w:pStyle w:val="Tekstpodstawowy"/>
        <w:spacing w:before="59" w:line="276" w:lineRule="auto"/>
        <w:ind w:right="10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52E2" w:rsidRPr="003525E8" w:rsidRDefault="009552E2" w:rsidP="00900E04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2E2" w:rsidRPr="003525E8" w:rsidRDefault="009552E2" w:rsidP="00900E04">
      <w:pPr>
        <w:pStyle w:val="Tekstpodstawowy"/>
        <w:spacing w:before="2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2E2" w:rsidRPr="003525E8" w:rsidRDefault="009552E2" w:rsidP="00900E04">
      <w:pPr>
        <w:pStyle w:val="Nagwek1"/>
        <w:tabs>
          <w:tab w:val="left" w:pos="7144"/>
        </w:tabs>
        <w:spacing w:line="276" w:lineRule="auto"/>
        <w:ind w:left="871"/>
        <w:jc w:val="both"/>
        <w:rPr>
          <w:rFonts w:ascii="Times New Roman" w:hAnsi="Times New Roman" w:cs="Times New Roman"/>
          <w:sz w:val="24"/>
          <w:szCs w:val="24"/>
        </w:rPr>
      </w:pPr>
    </w:p>
    <w:sectPr w:rsidR="009552E2" w:rsidRPr="003525E8" w:rsidSect="00900E04">
      <w:headerReference w:type="default" r:id="rId7"/>
      <w:pgSz w:w="11910" w:h="16840"/>
      <w:pgMar w:top="1417" w:right="1417" w:bottom="1417" w:left="1417" w:header="74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89" w:rsidRDefault="00271D89">
      <w:r>
        <w:separator/>
      </w:r>
    </w:p>
  </w:endnote>
  <w:endnote w:type="continuationSeparator" w:id="0">
    <w:p w:rsidR="00271D89" w:rsidRDefault="0027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89" w:rsidRDefault="00271D89">
      <w:r>
        <w:separator/>
      </w:r>
    </w:p>
  </w:footnote>
  <w:footnote w:type="continuationSeparator" w:id="0">
    <w:p w:rsidR="00271D89" w:rsidRDefault="0027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E2" w:rsidRDefault="00900E0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595630</wp:posOffset>
              </wp:positionV>
              <wp:extent cx="6339840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98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290825" id="Rectangle 1" o:spid="_x0000_s1026" style="position:absolute;margin-left:55.2pt;margin-top:46.9pt;width:499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C48"/>
    <w:multiLevelType w:val="hybridMultilevel"/>
    <w:tmpl w:val="24287B42"/>
    <w:lvl w:ilvl="0" w:tplc="2744CEBE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D32CEF56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4FA629A0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45426CC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AE00C90E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B3648C32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D514EC52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87A44864">
      <w:numFmt w:val="bullet"/>
      <w:lvlText w:val="•"/>
      <w:lvlJc w:val="left"/>
      <w:pPr>
        <w:ind w:left="7418" w:hanging="284"/>
      </w:pPr>
      <w:rPr>
        <w:rFonts w:hint="default"/>
        <w:lang w:val="pl-PL" w:eastAsia="en-US" w:bidi="ar-SA"/>
      </w:rPr>
    </w:lvl>
    <w:lvl w:ilvl="8" w:tplc="77F439E6">
      <w:numFmt w:val="bullet"/>
      <w:lvlText w:val="•"/>
      <w:lvlJc w:val="left"/>
      <w:pPr>
        <w:ind w:left="842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25067A0"/>
    <w:multiLevelType w:val="hybridMultilevel"/>
    <w:tmpl w:val="68421098"/>
    <w:lvl w:ilvl="0" w:tplc="0415000F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45" w:hanging="360"/>
      </w:pPr>
    </w:lvl>
    <w:lvl w:ilvl="2" w:tplc="04150017">
      <w:start w:val="1"/>
      <w:numFmt w:val="lowerLetter"/>
      <w:lvlText w:val="%3)"/>
      <w:lvlJc w:val="left"/>
      <w:pPr>
        <w:ind w:left="1917" w:hanging="360"/>
      </w:pPr>
    </w:lvl>
    <w:lvl w:ilvl="3" w:tplc="B5E0C75E">
      <w:numFmt w:val="bullet"/>
      <w:lvlText w:val="•"/>
      <w:lvlJc w:val="left"/>
      <w:pPr>
        <w:ind w:left="2970" w:hanging="348"/>
      </w:pPr>
      <w:rPr>
        <w:rFonts w:hint="default"/>
        <w:lang w:val="pl-PL" w:eastAsia="en-US" w:bidi="ar-SA"/>
      </w:rPr>
    </w:lvl>
    <w:lvl w:ilvl="4" w:tplc="1AE8A6FA">
      <w:numFmt w:val="bullet"/>
      <w:lvlText w:val="•"/>
      <w:lvlJc w:val="left"/>
      <w:pPr>
        <w:ind w:left="4035" w:hanging="348"/>
      </w:pPr>
      <w:rPr>
        <w:rFonts w:hint="default"/>
        <w:lang w:val="pl-PL" w:eastAsia="en-US" w:bidi="ar-SA"/>
      </w:rPr>
    </w:lvl>
    <w:lvl w:ilvl="5" w:tplc="605038EA">
      <w:numFmt w:val="bullet"/>
      <w:lvlText w:val="•"/>
      <w:lvlJc w:val="left"/>
      <w:pPr>
        <w:ind w:left="5100" w:hanging="348"/>
      </w:pPr>
      <w:rPr>
        <w:rFonts w:hint="default"/>
        <w:lang w:val="pl-PL" w:eastAsia="en-US" w:bidi="ar-SA"/>
      </w:rPr>
    </w:lvl>
    <w:lvl w:ilvl="6" w:tplc="EF60EC4C">
      <w:numFmt w:val="bullet"/>
      <w:lvlText w:val="•"/>
      <w:lvlJc w:val="left"/>
      <w:pPr>
        <w:ind w:left="6165" w:hanging="348"/>
      </w:pPr>
      <w:rPr>
        <w:rFonts w:hint="default"/>
        <w:lang w:val="pl-PL" w:eastAsia="en-US" w:bidi="ar-SA"/>
      </w:rPr>
    </w:lvl>
    <w:lvl w:ilvl="7" w:tplc="E3A60608">
      <w:numFmt w:val="bullet"/>
      <w:lvlText w:val="•"/>
      <w:lvlJc w:val="left"/>
      <w:pPr>
        <w:ind w:left="7230" w:hanging="348"/>
      </w:pPr>
      <w:rPr>
        <w:rFonts w:hint="default"/>
        <w:lang w:val="pl-PL" w:eastAsia="en-US" w:bidi="ar-SA"/>
      </w:rPr>
    </w:lvl>
    <w:lvl w:ilvl="8" w:tplc="BEA4378A">
      <w:numFmt w:val="bullet"/>
      <w:lvlText w:val="•"/>
      <w:lvlJc w:val="left"/>
      <w:pPr>
        <w:ind w:left="8296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5FB201E"/>
    <w:multiLevelType w:val="hybridMultilevel"/>
    <w:tmpl w:val="CD6655AA"/>
    <w:lvl w:ilvl="0" w:tplc="C1569CB4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45AEB8EE">
      <w:start w:val="1"/>
      <w:numFmt w:val="decimal"/>
      <w:lvlText w:val="%2)"/>
      <w:lvlJc w:val="left"/>
      <w:pPr>
        <w:ind w:left="679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2" w:tplc="22822DDE">
      <w:numFmt w:val="bullet"/>
      <w:lvlText w:val="•"/>
      <w:lvlJc w:val="left"/>
      <w:pPr>
        <w:ind w:left="1762" w:hanging="284"/>
      </w:pPr>
      <w:rPr>
        <w:rFonts w:hint="default"/>
        <w:lang w:val="pl-PL" w:eastAsia="en-US" w:bidi="ar-SA"/>
      </w:rPr>
    </w:lvl>
    <w:lvl w:ilvl="3" w:tplc="1F929620">
      <w:numFmt w:val="bullet"/>
      <w:lvlText w:val="•"/>
      <w:lvlJc w:val="left"/>
      <w:pPr>
        <w:ind w:left="2845" w:hanging="284"/>
      </w:pPr>
      <w:rPr>
        <w:rFonts w:hint="default"/>
        <w:lang w:val="pl-PL" w:eastAsia="en-US" w:bidi="ar-SA"/>
      </w:rPr>
    </w:lvl>
    <w:lvl w:ilvl="4" w:tplc="AE0CB568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ECD67F72">
      <w:numFmt w:val="bullet"/>
      <w:lvlText w:val="•"/>
      <w:lvlJc w:val="left"/>
      <w:pPr>
        <w:ind w:left="5011" w:hanging="284"/>
      </w:pPr>
      <w:rPr>
        <w:rFonts w:hint="default"/>
        <w:lang w:val="pl-PL" w:eastAsia="en-US" w:bidi="ar-SA"/>
      </w:rPr>
    </w:lvl>
    <w:lvl w:ilvl="6" w:tplc="AA9228F2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  <w:lvl w:ilvl="7" w:tplc="1C380822">
      <w:numFmt w:val="bullet"/>
      <w:lvlText w:val="•"/>
      <w:lvlJc w:val="left"/>
      <w:pPr>
        <w:ind w:left="7177" w:hanging="284"/>
      </w:pPr>
      <w:rPr>
        <w:rFonts w:hint="default"/>
        <w:lang w:val="pl-PL" w:eastAsia="en-US" w:bidi="ar-SA"/>
      </w:rPr>
    </w:lvl>
    <w:lvl w:ilvl="8" w:tplc="41B8A486">
      <w:numFmt w:val="bullet"/>
      <w:lvlText w:val="•"/>
      <w:lvlJc w:val="left"/>
      <w:pPr>
        <w:ind w:left="826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C400493"/>
    <w:multiLevelType w:val="hybridMultilevel"/>
    <w:tmpl w:val="344CCBEA"/>
    <w:lvl w:ilvl="0" w:tplc="57945A50">
      <w:start w:val="1"/>
      <w:numFmt w:val="decimal"/>
      <w:lvlText w:val="%1."/>
      <w:lvlJc w:val="left"/>
      <w:pPr>
        <w:ind w:left="403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153CDEF6">
      <w:start w:val="1"/>
      <w:numFmt w:val="lowerLetter"/>
      <w:lvlText w:val="%2)"/>
      <w:lvlJc w:val="left"/>
      <w:pPr>
        <w:ind w:left="686" w:hanging="284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pl-PL" w:eastAsia="en-US" w:bidi="ar-SA"/>
      </w:rPr>
    </w:lvl>
    <w:lvl w:ilvl="2" w:tplc="466AABD4">
      <w:numFmt w:val="bullet"/>
      <w:lvlText w:val="•"/>
      <w:lvlJc w:val="left"/>
      <w:pPr>
        <w:ind w:left="1769" w:hanging="284"/>
      </w:pPr>
      <w:rPr>
        <w:rFonts w:hint="default"/>
        <w:lang w:val="pl-PL" w:eastAsia="en-US" w:bidi="ar-SA"/>
      </w:rPr>
    </w:lvl>
    <w:lvl w:ilvl="3" w:tplc="813EC91E">
      <w:numFmt w:val="bullet"/>
      <w:lvlText w:val="•"/>
      <w:lvlJc w:val="left"/>
      <w:pPr>
        <w:ind w:left="2852" w:hanging="284"/>
      </w:pPr>
      <w:rPr>
        <w:rFonts w:hint="default"/>
        <w:lang w:val="pl-PL" w:eastAsia="en-US" w:bidi="ar-SA"/>
      </w:rPr>
    </w:lvl>
    <w:lvl w:ilvl="4" w:tplc="27D20D02">
      <w:numFmt w:val="bullet"/>
      <w:lvlText w:val="•"/>
      <w:lvlJc w:val="left"/>
      <w:pPr>
        <w:ind w:left="3935" w:hanging="284"/>
      </w:pPr>
      <w:rPr>
        <w:rFonts w:hint="default"/>
        <w:lang w:val="pl-PL" w:eastAsia="en-US" w:bidi="ar-SA"/>
      </w:rPr>
    </w:lvl>
    <w:lvl w:ilvl="5" w:tplc="4FD04F22">
      <w:numFmt w:val="bullet"/>
      <w:lvlText w:val="•"/>
      <w:lvlJc w:val="left"/>
      <w:pPr>
        <w:ind w:left="5018" w:hanging="284"/>
      </w:pPr>
      <w:rPr>
        <w:rFonts w:hint="default"/>
        <w:lang w:val="pl-PL" w:eastAsia="en-US" w:bidi="ar-SA"/>
      </w:rPr>
    </w:lvl>
    <w:lvl w:ilvl="6" w:tplc="540A58E2">
      <w:numFmt w:val="bullet"/>
      <w:lvlText w:val="•"/>
      <w:lvlJc w:val="left"/>
      <w:pPr>
        <w:ind w:left="6101" w:hanging="284"/>
      </w:pPr>
      <w:rPr>
        <w:rFonts w:hint="default"/>
        <w:lang w:val="pl-PL" w:eastAsia="en-US" w:bidi="ar-SA"/>
      </w:rPr>
    </w:lvl>
    <w:lvl w:ilvl="7" w:tplc="5C08238A">
      <w:numFmt w:val="bullet"/>
      <w:lvlText w:val="•"/>
      <w:lvlJc w:val="left"/>
      <w:pPr>
        <w:ind w:left="7184" w:hanging="284"/>
      </w:pPr>
      <w:rPr>
        <w:rFonts w:hint="default"/>
        <w:lang w:val="pl-PL" w:eastAsia="en-US" w:bidi="ar-SA"/>
      </w:rPr>
    </w:lvl>
    <w:lvl w:ilvl="8" w:tplc="E806E532">
      <w:numFmt w:val="bullet"/>
      <w:lvlText w:val="•"/>
      <w:lvlJc w:val="left"/>
      <w:pPr>
        <w:ind w:left="826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485772E"/>
    <w:multiLevelType w:val="hybridMultilevel"/>
    <w:tmpl w:val="E6B07762"/>
    <w:lvl w:ilvl="0" w:tplc="72D865EC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9ED4AF78">
      <w:start w:val="1"/>
      <w:numFmt w:val="decimal"/>
      <w:lvlText w:val="%2)"/>
      <w:lvlJc w:val="left"/>
      <w:pPr>
        <w:ind w:left="821" w:hanging="425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2" w:tplc="06B0EA1A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A5A43780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 w:tplc="BCF2157A">
      <w:numFmt w:val="bullet"/>
      <w:lvlText w:val="•"/>
      <w:lvlJc w:val="left"/>
      <w:pPr>
        <w:ind w:left="4022" w:hanging="425"/>
      </w:pPr>
      <w:rPr>
        <w:rFonts w:hint="default"/>
        <w:lang w:val="pl-PL" w:eastAsia="en-US" w:bidi="ar-SA"/>
      </w:rPr>
    </w:lvl>
    <w:lvl w:ilvl="5" w:tplc="6CC43314">
      <w:numFmt w:val="bullet"/>
      <w:lvlText w:val="•"/>
      <w:lvlJc w:val="left"/>
      <w:pPr>
        <w:ind w:left="5089" w:hanging="425"/>
      </w:pPr>
      <w:rPr>
        <w:rFonts w:hint="default"/>
        <w:lang w:val="pl-PL" w:eastAsia="en-US" w:bidi="ar-SA"/>
      </w:rPr>
    </w:lvl>
    <w:lvl w:ilvl="6" w:tplc="17407410">
      <w:numFmt w:val="bullet"/>
      <w:lvlText w:val="•"/>
      <w:lvlJc w:val="left"/>
      <w:pPr>
        <w:ind w:left="6156" w:hanging="425"/>
      </w:pPr>
      <w:rPr>
        <w:rFonts w:hint="default"/>
        <w:lang w:val="pl-PL" w:eastAsia="en-US" w:bidi="ar-SA"/>
      </w:rPr>
    </w:lvl>
    <w:lvl w:ilvl="7" w:tplc="22324A34">
      <w:numFmt w:val="bullet"/>
      <w:lvlText w:val="•"/>
      <w:lvlJc w:val="left"/>
      <w:pPr>
        <w:ind w:left="7224" w:hanging="425"/>
      </w:pPr>
      <w:rPr>
        <w:rFonts w:hint="default"/>
        <w:lang w:val="pl-PL" w:eastAsia="en-US" w:bidi="ar-SA"/>
      </w:rPr>
    </w:lvl>
    <w:lvl w:ilvl="8" w:tplc="259C56A6">
      <w:numFmt w:val="bullet"/>
      <w:lvlText w:val="•"/>
      <w:lvlJc w:val="left"/>
      <w:pPr>
        <w:ind w:left="8291" w:hanging="42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E2"/>
    <w:rsid w:val="00271D89"/>
    <w:rsid w:val="003525E8"/>
    <w:rsid w:val="00481217"/>
    <w:rsid w:val="0055163B"/>
    <w:rsid w:val="006F65A5"/>
    <w:rsid w:val="00900E04"/>
    <w:rsid w:val="009552E2"/>
    <w:rsid w:val="00BA2454"/>
    <w:rsid w:val="00D92752"/>
    <w:rsid w:val="00DB7097"/>
    <w:rsid w:val="00DD3BB8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7675E-D156-482A-B0B8-B310270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143"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6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0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E04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0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E04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Maria</cp:lastModifiedBy>
  <cp:revision>6</cp:revision>
  <dcterms:created xsi:type="dcterms:W3CDTF">2022-12-09T07:18:00Z</dcterms:created>
  <dcterms:modified xsi:type="dcterms:W3CDTF">2022-12-09T07:27:00Z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